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79" w:rsidRPr="0052457C" w:rsidRDefault="001A6A79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Администрация Крутихинского сельсовета</w:t>
      </w:r>
    </w:p>
    <w:p w:rsidR="001A6A79" w:rsidRPr="0052457C" w:rsidRDefault="001A6A79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Крутихинского района Алтайского края</w:t>
      </w:r>
    </w:p>
    <w:p w:rsidR="001A6A79" w:rsidRPr="0052457C" w:rsidRDefault="001A6A79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A6A79" w:rsidRPr="0052457C" w:rsidRDefault="001A6A79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1A6A79" w:rsidRPr="0052457C" w:rsidRDefault="001A6A79" w:rsidP="0052457C">
      <w:pPr>
        <w:widowControl/>
        <w:tabs>
          <w:tab w:val="left" w:pos="6061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A6A79" w:rsidRPr="0052457C" w:rsidRDefault="009F23AD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27</w:t>
      </w:r>
      <w:r w:rsidR="001A6A79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06</w:t>
      </w:r>
      <w:r w:rsidR="001A6A79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2023 года   </w:t>
      </w:r>
      <w:r w:rsid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</w:t>
      </w:r>
      <w:r w:rsidR="001A6A79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№ </w:t>
      </w: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53</w:t>
      </w:r>
      <w:r w:rsidR="001A6A79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</w:t>
      </w:r>
      <w:r w:rsidR="001A6A79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с. Крутиха</w:t>
      </w:r>
    </w:p>
    <w:p w:rsidR="00614A00" w:rsidRPr="0052457C" w:rsidRDefault="00614A00" w:rsidP="0052457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right="2921" w:firstLine="0"/>
        <w:jc w:val="both"/>
        <w:rPr>
          <w:color w:val="auto"/>
          <w:sz w:val="28"/>
          <w:szCs w:val="28"/>
        </w:rPr>
      </w:pPr>
      <w:bookmarkStart w:id="0" w:name="_GoBack"/>
      <w:r w:rsidRPr="0052457C">
        <w:rPr>
          <w:color w:val="auto"/>
          <w:sz w:val="28"/>
          <w:szCs w:val="28"/>
        </w:rPr>
        <w:t xml:space="preserve">Об утверждении порядка разработки, реализации </w:t>
      </w:r>
      <w:r w:rsidR="00614A00" w:rsidRPr="0052457C">
        <w:rPr>
          <w:color w:val="auto"/>
          <w:sz w:val="28"/>
          <w:szCs w:val="28"/>
        </w:rPr>
        <w:t xml:space="preserve">                        </w:t>
      </w:r>
      <w:r w:rsidRPr="0052457C">
        <w:rPr>
          <w:color w:val="auto"/>
          <w:sz w:val="28"/>
          <w:szCs w:val="28"/>
        </w:rPr>
        <w:t>и оценке эффективности муниципальных программ</w:t>
      </w:r>
    </w:p>
    <w:p w:rsidR="00614A00" w:rsidRPr="0052457C" w:rsidRDefault="00614A00" w:rsidP="0052457C">
      <w:pPr>
        <w:pStyle w:val="1"/>
        <w:widowControl/>
        <w:shd w:val="clear" w:color="auto" w:fill="auto"/>
        <w:spacing w:line="240" w:lineRule="auto"/>
        <w:ind w:right="2921" w:firstLine="709"/>
        <w:jc w:val="both"/>
        <w:rPr>
          <w:color w:val="auto"/>
          <w:sz w:val="28"/>
          <w:szCs w:val="28"/>
        </w:rPr>
      </w:pPr>
    </w:p>
    <w:bookmarkEnd w:id="0"/>
    <w:p w:rsidR="001A6A79" w:rsidRPr="0052457C" w:rsidRDefault="006D41F8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52457C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в целях реализации программно-целевого метода планирования бюджетных ассигнований и </w:t>
      </w:r>
      <w:proofErr w:type="gramStart"/>
      <w:r w:rsidRPr="0052457C">
        <w:rPr>
          <w:rFonts w:ascii="Times New Roman" w:hAnsi="Times New Roman" w:cs="Times New Roman"/>
          <w:color w:val="auto"/>
          <w:sz w:val="28"/>
          <w:szCs w:val="28"/>
        </w:rPr>
        <w:t>установления</w:t>
      </w:r>
      <w:proofErr w:type="gramEnd"/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единых правил принятия решений о разработке муниципальных программ 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Крутихинского сельсовета Крутихинского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района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Алтайского края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, их формирования, реализации и оценки эффективности,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протеста прокурора Крутихинского района от 08.05.2023 № 49 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                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>на постановление Администрации Крутихинского сельсовета от 12.11.2013 № 75, руководствуясь Уставом муниципального образования Крутихинский сельсовет Крутихинского района Алтайского края, ПОСТАНОВЛЯЮ:</w:t>
      </w:r>
    </w:p>
    <w:p w:rsidR="00C26548" w:rsidRPr="0052457C" w:rsidRDefault="00C26548" w:rsidP="0052457C">
      <w:pPr>
        <w:pStyle w:val="a9"/>
        <w:widowControl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Удовлетворить протест прокурора Крутихинского района                               от 08.05.2023 № 49 на постановление Администрации Крутихинского сельсовета </w:t>
      </w:r>
      <w:r w:rsidR="0052457C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от 12.11.2013 № 75 «Об утверждении порядка разработки, реализации </w:t>
      </w:r>
      <w:r w:rsidR="0052457C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оценке эффективности муниципальных программ»</w:t>
      </w:r>
    </w:p>
    <w:p w:rsidR="00DB59D3" w:rsidRPr="0052457C" w:rsidRDefault="006D41F8" w:rsidP="0052457C">
      <w:pPr>
        <w:pStyle w:val="a9"/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Порядок разработки, реализации и оценки эффективности муниципальных программ </w:t>
      </w:r>
      <w:r w:rsidR="00DB59D3" w:rsidRPr="0052457C">
        <w:rPr>
          <w:rFonts w:ascii="Times New Roman" w:hAnsi="Times New Roman" w:cs="Times New Roman"/>
          <w:color w:val="auto"/>
          <w:sz w:val="28"/>
          <w:szCs w:val="28"/>
        </w:rPr>
        <w:t>в новой редакции (прилагается на 18 л. в 1 экз.</w:t>
      </w:r>
      <w:r w:rsidR="00DB59D3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).</w:t>
      </w:r>
    </w:p>
    <w:p w:rsidR="00614A00" w:rsidRPr="0052457C" w:rsidRDefault="00614A00" w:rsidP="0052457C">
      <w:pPr>
        <w:pStyle w:val="a9"/>
        <w:widowControl/>
        <w:numPr>
          <w:ilvl w:val="0"/>
          <w:numId w:val="1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Установить, что координацию деятельности по формированию                      и реализации муниципальных программ осуществляет Администрация </w:t>
      </w:r>
      <w:r w:rsidR="005523A8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Крутихинского</w:t>
      </w: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сельсовета Крутихинского района Ал</w:t>
      </w:r>
      <w:r w:rsidR="005523A8"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тайского края</w:t>
      </w:r>
      <w:r w:rsidRPr="0052457C">
        <w:rPr>
          <w:rFonts w:ascii="Times New Roman" w:eastAsia="Times New Roman" w:hAnsi="Times New Roman" w:cs="Times New Roman"/>
          <w:iCs/>
          <w:color w:val="auto"/>
          <w:sz w:val="28"/>
          <w:szCs w:val="28"/>
          <w:lang w:bidi="ar-SA"/>
        </w:rPr>
        <w:t>.</w:t>
      </w:r>
    </w:p>
    <w:p w:rsidR="008B2135" w:rsidRPr="0052457C" w:rsidRDefault="006D41F8" w:rsidP="0052457C">
      <w:pPr>
        <w:pStyle w:val="a9"/>
        <w:widowControl/>
        <w:numPr>
          <w:ilvl w:val="0"/>
          <w:numId w:val="1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1A6A79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Крутихинского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района от 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614A00"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75 </w:t>
      </w:r>
      <w:r w:rsidRPr="0052457C">
        <w:rPr>
          <w:rFonts w:ascii="Times New Roman" w:hAnsi="Times New Roman" w:cs="Times New Roman"/>
          <w:color w:val="auto"/>
          <w:sz w:val="28"/>
          <w:szCs w:val="28"/>
        </w:rPr>
        <w:t>«Об утверждении порядка разработки, реализации и оценки эффективности муниципальных программ»</w:t>
      </w:r>
    </w:p>
    <w:p w:rsidR="002B0C60" w:rsidRPr="0052457C" w:rsidRDefault="002B0C60" w:rsidP="0052457C">
      <w:pPr>
        <w:pStyle w:val="a9"/>
        <w:widowControl/>
        <w:numPr>
          <w:ilvl w:val="0"/>
          <w:numId w:val="1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Опубликовать настоящее решение в районной газете «Обская новь» </w:t>
      </w:r>
      <w:r w:rsid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</w:t>
      </w: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разместить на сайте Администрации Крутихинского сельсовета в сети «Интернет».</w:t>
      </w:r>
    </w:p>
    <w:p w:rsidR="008B2135" w:rsidRPr="0052457C" w:rsidRDefault="008B2135" w:rsidP="0052457C">
      <w:pPr>
        <w:widowControl/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52457C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52457C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8B2135" w:rsidRPr="0052457C" w:rsidRDefault="008B2135" w:rsidP="0052457C">
      <w:pPr>
        <w:pStyle w:val="1"/>
        <w:widowControl/>
        <w:shd w:val="clear" w:color="auto" w:fill="auto"/>
        <w:tabs>
          <w:tab w:val="left" w:pos="105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E97185" w:rsidRPr="0052457C" w:rsidRDefault="00E97185" w:rsidP="0052457C">
      <w:pPr>
        <w:pStyle w:val="1"/>
        <w:widowControl/>
        <w:shd w:val="clear" w:color="auto" w:fill="auto"/>
        <w:tabs>
          <w:tab w:val="left" w:pos="105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8B2135" w:rsidRPr="0052457C" w:rsidRDefault="008B2135" w:rsidP="0052457C">
      <w:pPr>
        <w:pStyle w:val="1"/>
        <w:widowControl/>
        <w:shd w:val="clear" w:color="auto" w:fill="auto"/>
        <w:tabs>
          <w:tab w:val="left" w:pos="1056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Глава Администрации сельсовета                                                      </w:t>
      </w:r>
      <w:r w:rsidR="00E97185" w:rsidRPr="0052457C">
        <w:rPr>
          <w:color w:val="auto"/>
          <w:sz w:val="28"/>
          <w:szCs w:val="28"/>
        </w:rPr>
        <w:t xml:space="preserve">          </w:t>
      </w:r>
      <w:r w:rsidRPr="0052457C">
        <w:rPr>
          <w:color w:val="auto"/>
          <w:sz w:val="28"/>
          <w:szCs w:val="28"/>
        </w:rPr>
        <w:t xml:space="preserve">         И.П. Ярош</w:t>
      </w:r>
    </w:p>
    <w:p w:rsidR="00014846" w:rsidRPr="0052457C" w:rsidRDefault="00014846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014846" w:rsidRPr="0052457C" w:rsidSect="0052457C">
          <w:pgSz w:w="11900" w:h="16840"/>
          <w:pgMar w:top="1134" w:right="567" w:bottom="1134" w:left="1276" w:header="636" w:footer="636" w:gutter="0"/>
          <w:pgNumType w:start="1"/>
          <w:cols w:space="720"/>
          <w:noEndnote/>
          <w:docGrid w:linePitch="360"/>
        </w:sectPr>
      </w:pPr>
    </w:p>
    <w:p w:rsidR="00E97185" w:rsidRPr="0052457C" w:rsidRDefault="006D41F8" w:rsidP="0052457C">
      <w:pPr>
        <w:pStyle w:val="1"/>
        <w:widowControl/>
        <w:shd w:val="clear" w:color="auto" w:fill="auto"/>
        <w:tabs>
          <w:tab w:val="left" w:leader="underscore" w:pos="8338"/>
          <w:tab w:val="left" w:leader="underscore" w:pos="9274"/>
        </w:tabs>
        <w:spacing w:line="240" w:lineRule="auto"/>
        <w:ind w:left="5670" w:firstLine="0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 xml:space="preserve">Приложение </w:t>
      </w:r>
    </w:p>
    <w:p w:rsidR="00014846" w:rsidRPr="0052457C" w:rsidRDefault="006D41F8" w:rsidP="0052457C">
      <w:pPr>
        <w:pStyle w:val="1"/>
        <w:widowControl/>
        <w:shd w:val="clear" w:color="auto" w:fill="auto"/>
        <w:tabs>
          <w:tab w:val="left" w:leader="underscore" w:pos="8338"/>
          <w:tab w:val="left" w:leader="underscore" w:pos="9274"/>
        </w:tabs>
        <w:spacing w:line="240" w:lineRule="auto"/>
        <w:ind w:left="5670" w:firstLine="0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к постановлению Администрации</w:t>
      </w:r>
      <w:r w:rsidR="008B2135" w:rsidRPr="0052457C">
        <w:rPr>
          <w:color w:val="auto"/>
          <w:sz w:val="28"/>
          <w:szCs w:val="28"/>
        </w:rPr>
        <w:t xml:space="preserve"> Крутихинского сельсовета Крутихинского района </w:t>
      </w:r>
      <w:r w:rsidR="00E97185" w:rsidRPr="0052457C">
        <w:rPr>
          <w:color w:val="auto"/>
          <w:sz w:val="28"/>
          <w:szCs w:val="28"/>
        </w:rPr>
        <w:br/>
      </w:r>
      <w:r w:rsidR="008B2135" w:rsidRPr="0052457C">
        <w:rPr>
          <w:color w:val="auto"/>
          <w:sz w:val="28"/>
          <w:szCs w:val="28"/>
        </w:rPr>
        <w:t xml:space="preserve">Алтайского края </w:t>
      </w:r>
      <w:r w:rsidRPr="0052457C">
        <w:rPr>
          <w:color w:val="auto"/>
          <w:sz w:val="28"/>
          <w:szCs w:val="28"/>
        </w:rPr>
        <w:t xml:space="preserve"> </w:t>
      </w:r>
      <w:r w:rsidR="008B2135" w:rsidRPr="0052457C">
        <w:rPr>
          <w:color w:val="auto"/>
          <w:sz w:val="28"/>
          <w:szCs w:val="28"/>
        </w:rPr>
        <w:br/>
        <w:t xml:space="preserve">от </w:t>
      </w:r>
      <w:r w:rsidR="009F23AD" w:rsidRPr="0052457C">
        <w:rPr>
          <w:color w:val="auto"/>
          <w:sz w:val="28"/>
          <w:szCs w:val="28"/>
        </w:rPr>
        <w:t>27</w:t>
      </w:r>
      <w:r w:rsidR="008B2135" w:rsidRPr="0052457C">
        <w:rPr>
          <w:color w:val="auto"/>
          <w:sz w:val="28"/>
          <w:szCs w:val="28"/>
        </w:rPr>
        <w:t>.</w:t>
      </w:r>
      <w:r w:rsidR="009F23AD" w:rsidRPr="0052457C">
        <w:rPr>
          <w:color w:val="auto"/>
          <w:sz w:val="28"/>
          <w:szCs w:val="28"/>
        </w:rPr>
        <w:t>06</w:t>
      </w:r>
      <w:r w:rsidR="008B2135" w:rsidRPr="0052457C">
        <w:rPr>
          <w:color w:val="auto"/>
          <w:sz w:val="28"/>
          <w:szCs w:val="28"/>
        </w:rPr>
        <w:t xml:space="preserve">. 2023 </w:t>
      </w:r>
      <w:r w:rsidRPr="0052457C">
        <w:rPr>
          <w:color w:val="auto"/>
          <w:sz w:val="28"/>
          <w:szCs w:val="28"/>
        </w:rPr>
        <w:t>№</w:t>
      </w:r>
      <w:r w:rsidR="009F23AD" w:rsidRPr="0052457C">
        <w:rPr>
          <w:color w:val="auto"/>
          <w:sz w:val="28"/>
          <w:szCs w:val="28"/>
        </w:rPr>
        <w:t xml:space="preserve"> 53</w:t>
      </w:r>
    </w:p>
    <w:p w:rsidR="008B2135" w:rsidRPr="0052457C" w:rsidRDefault="008B2135" w:rsidP="0052457C">
      <w:pPr>
        <w:pStyle w:val="1"/>
        <w:widowControl/>
        <w:shd w:val="clear" w:color="auto" w:fill="auto"/>
        <w:tabs>
          <w:tab w:val="left" w:leader="underscore" w:pos="8338"/>
          <w:tab w:val="left" w:leader="underscore" w:pos="92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8B2135" w:rsidRPr="0052457C" w:rsidRDefault="008B2135" w:rsidP="0052457C">
      <w:pPr>
        <w:pStyle w:val="1"/>
        <w:widowControl/>
        <w:shd w:val="clear" w:color="auto" w:fill="auto"/>
        <w:tabs>
          <w:tab w:val="left" w:leader="underscore" w:pos="8338"/>
          <w:tab w:val="left" w:leader="underscore" w:pos="92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52457C">
        <w:rPr>
          <w:b/>
          <w:color w:val="auto"/>
          <w:sz w:val="28"/>
          <w:szCs w:val="28"/>
        </w:rPr>
        <w:t>ПОРЯДОК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52457C">
        <w:rPr>
          <w:b/>
          <w:color w:val="auto"/>
          <w:sz w:val="28"/>
          <w:szCs w:val="28"/>
        </w:rPr>
        <w:t>разработки, реализации оценки эффективности</w:t>
      </w:r>
      <w:r w:rsidRPr="0052457C">
        <w:rPr>
          <w:b/>
          <w:color w:val="auto"/>
          <w:sz w:val="28"/>
          <w:szCs w:val="28"/>
        </w:rPr>
        <w:br/>
        <w:t>муниципальных программ</w:t>
      </w:r>
    </w:p>
    <w:p w:rsidR="008B2135" w:rsidRPr="0052457C" w:rsidRDefault="008B2135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b/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Общие положения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2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Настоящий порядок регламентирует процесс разработки, реализации и оценки эффективности муниципальных программ, а также </w:t>
      </w:r>
      <w:proofErr w:type="gramStart"/>
      <w:r w:rsidRPr="0052457C">
        <w:rPr>
          <w:color w:val="auto"/>
          <w:sz w:val="28"/>
          <w:szCs w:val="28"/>
        </w:rPr>
        <w:t>контроля за</w:t>
      </w:r>
      <w:proofErr w:type="gramEnd"/>
      <w:r w:rsidRPr="0052457C">
        <w:rPr>
          <w:color w:val="auto"/>
          <w:sz w:val="28"/>
          <w:szCs w:val="28"/>
        </w:rPr>
        <w:t xml:space="preserve"> ходом их реализации на территории муниципального образования </w:t>
      </w:r>
      <w:r w:rsidR="008B2135" w:rsidRPr="0052457C">
        <w:rPr>
          <w:color w:val="auto"/>
          <w:sz w:val="28"/>
          <w:szCs w:val="28"/>
        </w:rPr>
        <w:t>Крутихинский сельсовет Крутихинского</w:t>
      </w:r>
      <w:r w:rsidRPr="0052457C">
        <w:rPr>
          <w:color w:val="auto"/>
          <w:sz w:val="28"/>
          <w:szCs w:val="28"/>
        </w:rPr>
        <w:t xml:space="preserve"> район</w:t>
      </w:r>
      <w:r w:rsidR="008B2135" w:rsidRPr="0052457C">
        <w:rPr>
          <w:color w:val="auto"/>
          <w:sz w:val="28"/>
          <w:szCs w:val="28"/>
        </w:rPr>
        <w:t>а</w:t>
      </w:r>
      <w:r w:rsidRPr="0052457C">
        <w:rPr>
          <w:color w:val="auto"/>
          <w:sz w:val="28"/>
          <w:szCs w:val="28"/>
        </w:rPr>
        <w:t xml:space="preserve"> Алтайского края</w:t>
      </w:r>
      <w:r w:rsidR="008B2135" w:rsidRPr="0052457C">
        <w:rPr>
          <w:color w:val="auto"/>
          <w:sz w:val="28"/>
          <w:szCs w:val="28"/>
        </w:rPr>
        <w:t xml:space="preserve"> (далее – Крутихинский сельсовет)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Муниципальная программа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8B2135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(далее - муниципальная программа) - документ, определяю</w:t>
      </w:r>
      <w:r w:rsidR="008B2135" w:rsidRPr="0052457C">
        <w:rPr>
          <w:color w:val="auto"/>
          <w:sz w:val="28"/>
          <w:szCs w:val="28"/>
        </w:rPr>
        <w:t>щий систему мероприятий (взаимос</w:t>
      </w:r>
      <w:r w:rsidRPr="0052457C">
        <w:rPr>
          <w:color w:val="auto"/>
          <w:sz w:val="28"/>
          <w:szCs w:val="28"/>
        </w:rPr>
        <w:t xml:space="preserve">вязанных по задачам, срокам осуществления и ресурсам), инструментов муниципальной политики, обеспечивающих в рамках реализации функций местного самоуправления достижение приоритетов и целей в решении задач социально-экономического развития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8B2135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При формировании муниципальных программ учитываются цели</w:t>
      </w:r>
      <w:r w:rsid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>и задачи национальных проектов, реализуемых в соответствующих сферах.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Муниципальная программа включает в себя одну или несколько подпрограмм, направленных на решение конкретных задач в рамках одной муниципальной программы. Деление на подпрограммы осуществляется исходя из масштабности и сложности решаемых проблем и задач. Требования </w:t>
      </w:r>
      <w:r w:rsidR="00E97185" w:rsidRP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>к содержанию и оформлению подпрограмм аналогичны требованиям к содержанию и оформлению муниципальных программ.</w:t>
      </w:r>
    </w:p>
    <w:p w:rsidR="00014846" w:rsidRPr="0052457C" w:rsidRDefault="00F67DEE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134"/>
          <w:tab w:val="left" w:pos="7987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 </w:t>
      </w:r>
      <w:proofErr w:type="gramStart"/>
      <w:r w:rsidR="006D41F8" w:rsidRPr="0052457C">
        <w:rPr>
          <w:color w:val="auto"/>
          <w:sz w:val="28"/>
          <w:szCs w:val="28"/>
        </w:rPr>
        <w:t xml:space="preserve">Разработка и реализация муниципальной программы (подпрограммы) осуществляется ответственными исполнителями Администрации </w:t>
      </w:r>
      <w:r w:rsidRPr="0052457C">
        <w:rPr>
          <w:color w:val="auto"/>
          <w:sz w:val="28"/>
          <w:szCs w:val="28"/>
        </w:rPr>
        <w:t>Крутихинского</w:t>
      </w:r>
      <w:r w:rsidR="006D41F8" w:rsidRPr="0052457C">
        <w:rPr>
          <w:color w:val="auto"/>
          <w:sz w:val="28"/>
          <w:szCs w:val="28"/>
        </w:rPr>
        <w:t xml:space="preserve"> </w:t>
      </w:r>
      <w:r w:rsidR="007B661C" w:rsidRPr="0052457C">
        <w:rPr>
          <w:color w:val="auto"/>
          <w:sz w:val="28"/>
          <w:szCs w:val="28"/>
        </w:rPr>
        <w:t>сельсовета</w:t>
      </w:r>
      <w:r w:rsidR="006D41F8" w:rsidRPr="0052457C">
        <w:rPr>
          <w:color w:val="auto"/>
          <w:sz w:val="28"/>
          <w:szCs w:val="28"/>
        </w:rPr>
        <w:t xml:space="preserve"> - (да</w:t>
      </w:r>
      <w:r w:rsidRPr="0052457C">
        <w:rPr>
          <w:color w:val="auto"/>
          <w:sz w:val="28"/>
          <w:szCs w:val="28"/>
        </w:rPr>
        <w:t xml:space="preserve">лее ответственный исполнитель), </w:t>
      </w:r>
      <w:r w:rsidR="006D41F8" w:rsidRPr="0052457C">
        <w:rPr>
          <w:color w:val="auto"/>
          <w:sz w:val="28"/>
          <w:szCs w:val="28"/>
        </w:rPr>
        <w:t>совместно с заинтересованными структурными подразделениями, участвующее в разработке и реализации мероприятий муниципальной программы (подпрограммы) — (далее соисполнители), отвечающее за достижение непосредственных результатов мероприятий; указанных</w:t>
      </w:r>
      <w:r w:rsidRPr="0052457C">
        <w:rPr>
          <w:color w:val="auto"/>
          <w:sz w:val="28"/>
          <w:szCs w:val="28"/>
        </w:rPr>
        <w:t xml:space="preserve"> в </w:t>
      </w:r>
      <w:r w:rsidR="006D41F8" w:rsidRPr="0052457C">
        <w:rPr>
          <w:color w:val="auto"/>
          <w:sz w:val="28"/>
          <w:szCs w:val="28"/>
        </w:rPr>
        <w:t>муниципальной</w:t>
      </w:r>
      <w:r w:rsidRPr="0052457C">
        <w:rPr>
          <w:color w:val="auto"/>
          <w:sz w:val="28"/>
          <w:szCs w:val="28"/>
        </w:rPr>
        <w:t xml:space="preserve"> </w:t>
      </w:r>
      <w:r w:rsidR="006D41F8" w:rsidRPr="0052457C">
        <w:rPr>
          <w:color w:val="auto"/>
          <w:sz w:val="28"/>
          <w:szCs w:val="28"/>
        </w:rPr>
        <w:t>программе.</w:t>
      </w:r>
      <w:proofErr w:type="gramEnd"/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Участники муниципальной программы (подпрограммы), специалисты структурных подразделений, организации и иные хозяйствующие субъекты, задействованные в реализации мероприятий муниципальной программы (подпрограммы) по согласованию.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Муниципальная программа утверждается постановлением Администрации </w:t>
      </w:r>
      <w:r w:rsidR="00F67DEE" w:rsidRPr="0052457C">
        <w:rPr>
          <w:color w:val="auto"/>
          <w:sz w:val="28"/>
          <w:szCs w:val="28"/>
        </w:rPr>
        <w:t>Крутихинского</w:t>
      </w:r>
      <w:r w:rsidRPr="0052457C">
        <w:rPr>
          <w:color w:val="auto"/>
          <w:sz w:val="28"/>
          <w:szCs w:val="28"/>
        </w:rPr>
        <w:t xml:space="preserve"> </w:t>
      </w:r>
      <w:r w:rsidR="00F67DEE" w:rsidRPr="0052457C">
        <w:rPr>
          <w:color w:val="auto"/>
          <w:sz w:val="28"/>
          <w:szCs w:val="28"/>
        </w:rPr>
        <w:t>сельсовета Крутихинского района Алтайского края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Проект муниципальной программы ответственным исполнителем направляется на согла</w:t>
      </w:r>
      <w:r w:rsidR="00AB60E8" w:rsidRPr="0052457C">
        <w:rPr>
          <w:color w:val="auto"/>
          <w:sz w:val="28"/>
          <w:szCs w:val="28"/>
        </w:rPr>
        <w:t>сование в обязательном порядке главе Администрации сельсовета</w:t>
      </w:r>
      <w:r w:rsidRPr="0052457C">
        <w:rPr>
          <w:color w:val="auto"/>
          <w:sz w:val="28"/>
          <w:szCs w:val="28"/>
        </w:rPr>
        <w:t>, а так</w:t>
      </w:r>
      <w:r w:rsidR="007B661C" w:rsidRPr="0052457C">
        <w:rPr>
          <w:color w:val="auto"/>
          <w:sz w:val="28"/>
          <w:szCs w:val="28"/>
        </w:rPr>
        <w:t xml:space="preserve"> же в структурные подразделения, </w:t>
      </w:r>
      <w:r w:rsidRPr="0052457C">
        <w:rPr>
          <w:color w:val="auto"/>
          <w:sz w:val="28"/>
          <w:szCs w:val="28"/>
        </w:rPr>
        <w:t>компетенцию которых затрагивает исполнение муниципальной программы (в бумажном и электронном виде).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 ходе согласования проекта муниципальной программы устанавливается соответствие проекта муниципальной программы предъявляемым к ней требованиям, предусмотренным действующим законодательством Российской Федерации и настоящим Порядком.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При выявлении замечаний, проект муниципальной программы направляется на доработку ответственному исполнителю. Ответственный исполнитель дорабатывает (вносит изменения) в муниципальную программу и повторно направляет на согласование проект.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Согласованный проект муниципальной программы</w:t>
      </w:r>
      <w:r w:rsid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 xml:space="preserve">направляется </w:t>
      </w:r>
      <w:r w:rsidR="00E97185" w:rsidRPr="0052457C">
        <w:rPr>
          <w:color w:val="auto"/>
          <w:sz w:val="28"/>
          <w:szCs w:val="28"/>
        </w:rPr>
        <w:t xml:space="preserve">                            </w:t>
      </w:r>
      <w:r w:rsidRPr="0052457C">
        <w:rPr>
          <w:color w:val="auto"/>
          <w:sz w:val="28"/>
          <w:szCs w:val="28"/>
        </w:rPr>
        <w:t xml:space="preserve">в контрольно-счетный орган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Pr="0052457C">
        <w:rPr>
          <w:color w:val="auto"/>
          <w:sz w:val="28"/>
          <w:szCs w:val="28"/>
        </w:rPr>
        <w:t xml:space="preserve"> района для проведения финансовой экономической экспертизы, по итогам которой предоставляется заключение.</w:t>
      </w:r>
    </w:p>
    <w:p w:rsidR="007B661C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Проект муниципальной программы размещается на официальном сайте Администрации </w:t>
      </w:r>
      <w:r w:rsidR="00AB60E8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для общественного обсуждения. Срок проведения общественного обсуждения не менее 10 календарных дней. После истечения срока завершения проведения общественного обсуждения ответственный исполнитель рассматривает поступившие замечания и предложения и на их основании дорабатывает проект муниципальной программы в случае необходимости. После утверждения муниципальной программы ответственный исполнитель совместно с соисполнителями в течение 10 календарных дней с момента ее утверждения обеспечивает внесение соответствующей информации на официальн</w:t>
      </w:r>
      <w:r w:rsidR="00C26548" w:rsidRPr="0052457C">
        <w:rPr>
          <w:color w:val="auto"/>
          <w:sz w:val="28"/>
          <w:szCs w:val="28"/>
        </w:rPr>
        <w:t xml:space="preserve">ом </w:t>
      </w:r>
      <w:r w:rsidRPr="0052457C">
        <w:rPr>
          <w:color w:val="auto"/>
          <w:sz w:val="28"/>
          <w:szCs w:val="28"/>
        </w:rPr>
        <w:t>сайт</w:t>
      </w:r>
      <w:r w:rsidR="00C26548" w:rsidRPr="0052457C">
        <w:rPr>
          <w:color w:val="auto"/>
          <w:sz w:val="28"/>
          <w:szCs w:val="28"/>
        </w:rPr>
        <w:t>е</w:t>
      </w:r>
      <w:r w:rsidRPr="0052457C">
        <w:rPr>
          <w:color w:val="auto"/>
          <w:sz w:val="28"/>
          <w:szCs w:val="28"/>
        </w:rPr>
        <w:t xml:space="preserve"> Администрации </w:t>
      </w:r>
      <w:r w:rsidR="00AB60E8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</w:t>
      </w:r>
      <w:r w:rsidR="00C26548" w:rsidRPr="0052457C">
        <w:rPr>
          <w:color w:val="auto"/>
          <w:sz w:val="28"/>
          <w:szCs w:val="28"/>
        </w:rPr>
        <w:t>в сети «Интернет»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Внесение изменений в подпрограммы осуществляется путем внесения изменений в муниципальную программу.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Решение о внесении изменений в муниципальную программу, подпрограммы и отдельные мероприятия принимается ответственным исполнителем при условии, что планируемые изменения не приведут к ухудшению плановых значений целевых индикаторов, показателей муниципальной программы, а также к увеличению сроков исполнения мероприятий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52457C">
        <w:rPr>
          <w:color w:val="auto"/>
          <w:sz w:val="28"/>
          <w:szCs w:val="28"/>
        </w:rPr>
        <w:t>При уточнении параметров муниципальных программ, таких как: изменение объемов бюджетных ассигнований, изменение данных целевых показателей (индикаторов), сроков муниципальной программы), ответственный исполнитель вносит соответствующие изменения в муниципальную программу.</w:t>
      </w:r>
      <w:proofErr w:type="gramEnd"/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Согласованный проект постановления Администрации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Pr="0052457C">
        <w:rPr>
          <w:color w:val="auto"/>
          <w:sz w:val="28"/>
          <w:szCs w:val="28"/>
        </w:rPr>
        <w:t xml:space="preserve"> </w:t>
      </w:r>
      <w:r w:rsidR="00C26548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о внесении изменений в муниципальную программу, подпрограммы </w:t>
      </w:r>
      <w:r w:rsidR="00E97185" w:rsidRPr="0052457C">
        <w:rPr>
          <w:color w:val="auto"/>
          <w:sz w:val="28"/>
          <w:szCs w:val="28"/>
        </w:rPr>
        <w:t xml:space="preserve">                  </w:t>
      </w:r>
      <w:r w:rsidRPr="0052457C">
        <w:rPr>
          <w:color w:val="auto"/>
          <w:sz w:val="28"/>
          <w:szCs w:val="28"/>
        </w:rPr>
        <w:t>и отдельные мероприятия направляется ответственн</w:t>
      </w:r>
      <w:r w:rsidR="007335DA" w:rsidRPr="0052457C">
        <w:rPr>
          <w:color w:val="auto"/>
          <w:sz w:val="28"/>
          <w:szCs w:val="28"/>
        </w:rPr>
        <w:t xml:space="preserve">ым исполнителем </w:t>
      </w:r>
      <w:r w:rsidR="00E97185" w:rsidRPr="0052457C">
        <w:rPr>
          <w:color w:val="auto"/>
          <w:sz w:val="28"/>
          <w:szCs w:val="28"/>
        </w:rPr>
        <w:t xml:space="preserve">                         </w:t>
      </w:r>
      <w:r w:rsidR="007335DA" w:rsidRPr="0052457C">
        <w:rPr>
          <w:color w:val="auto"/>
          <w:sz w:val="28"/>
          <w:szCs w:val="28"/>
        </w:rPr>
        <w:t>на согласование</w:t>
      </w:r>
      <w:r w:rsidRPr="0052457C">
        <w:rPr>
          <w:color w:val="auto"/>
          <w:sz w:val="28"/>
          <w:szCs w:val="28"/>
        </w:rPr>
        <w:t>. Согласование изменений в проекте постановления проводится аналогично процедуре, указанной в пункте 1.6. Порядка.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1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В текущем финансовом году не допускается внесение изменений </w:t>
      </w:r>
      <w:r w:rsidR="00E97185" w:rsidRPr="0052457C">
        <w:rPr>
          <w:color w:val="auto"/>
          <w:sz w:val="28"/>
          <w:szCs w:val="28"/>
        </w:rPr>
        <w:t xml:space="preserve">                     </w:t>
      </w:r>
      <w:r w:rsidRPr="0052457C">
        <w:rPr>
          <w:color w:val="auto"/>
          <w:sz w:val="28"/>
          <w:szCs w:val="28"/>
        </w:rPr>
        <w:t xml:space="preserve">в объемы финансирования муниципальной программы за счет всех источников, утвержденные наименования и значения целевых показателей (индикаторов) </w:t>
      </w:r>
      <w:r w:rsidRPr="0052457C">
        <w:rPr>
          <w:color w:val="auto"/>
          <w:sz w:val="28"/>
          <w:szCs w:val="28"/>
        </w:rPr>
        <w:lastRenderedPageBreak/>
        <w:t>муниципальной программы, а также в ожидаемые непосредственные результаты основных мероприятий муниципальной программы, относящиеся к истекшему периоду.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1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Муниципальная программа разрабатывается на среднесрочный период продолжительностью от трех до шести лет включительно.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3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Продление срока реализации муниципальной программы допускается в целях согласования со сроками реализации аналогичных государственных программам Алтайского края при наличии </w:t>
      </w:r>
      <w:proofErr w:type="spellStart"/>
      <w:r w:rsidRPr="0052457C">
        <w:rPr>
          <w:color w:val="auto"/>
          <w:sz w:val="28"/>
          <w:szCs w:val="28"/>
        </w:rPr>
        <w:t>софинансирования</w:t>
      </w:r>
      <w:proofErr w:type="spellEnd"/>
      <w:r w:rsidRPr="0052457C">
        <w:rPr>
          <w:color w:val="auto"/>
          <w:sz w:val="28"/>
          <w:szCs w:val="28"/>
        </w:rPr>
        <w:t xml:space="preserve"> в муниципальных программах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6E27AE" w:rsidRPr="0052457C">
        <w:rPr>
          <w:color w:val="auto"/>
          <w:sz w:val="28"/>
          <w:szCs w:val="28"/>
        </w:rPr>
        <w:t>района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Предусмотрено продление срока действующей муниципальной программы на срок не более 1 года, если новая муниципальная программа находится в стадии разработки.</w:t>
      </w:r>
    </w:p>
    <w:p w:rsidR="007335DA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73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Действие муниципальной программы может быть досрочно</w:t>
      </w:r>
      <w:r w:rsidR="007335DA" w:rsidRPr="0052457C">
        <w:rPr>
          <w:color w:val="auto"/>
          <w:sz w:val="28"/>
          <w:szCs w:val="28"/>
        </w:rPr>
        <w:t xml:space="preserve"> прекращено в следующих случаях: </w:t>
      </w:r>
    </w:p>
    <w:p w:rsidR="00014846" w:rsidRPr="0052457C" w:rsidRDefault="007335DA" w:rsidP="0052457C">
      <w:pPr>
        <w:pStyle w:val="1"/>
        <w:widowControl/>
        <w:shd w:val="clear" w:color="auto" w:fill="auto"/>
        <w:tabs>
          <w:tab w:val="left" w:pos="73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а) невозможности</w:t>
      </w:r>
      <w:r w:rsidR="006D41F8" w:rsidRPr="0052457C">
        <w:rPr>
          <w:color w:val="auto"/>
          <w:sz w:val="28"/>
          <w:szCs w:val="28"/>
        </w:rPr>
        <w:t xml:space="preserve"> достижения показателей (индикаторов) результативности, в том числе в силу форс-мажорных обстоятельств;</w:t>
      </w:r>
    </w:p>
    <w:p w:rsidR="00014846" w:rsidRPr="0052457C" w:rsidRDefault="0052457C" w:rsidP="0052457C">
      <w:pPr>
        <w:pStyle w:val="1"/>
        <w:widowControl/>
        <w:shd w:val="clear" w:color="auto" w:fill="auto"/>
        <w:tabs>
          <w:tab w:val="left" w:pos="189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</w:t>
      </w:r>
      <w:r w:rsidR="006D41F8" w:rsidRPr="0052457C">
        <w:rPr>
          <w:color w:val="auto"/>
          <w:sz w:val="28"/>
          <w:szCs w:val="28"/>
        </w:rPr>
        <w:t>досрочного достижения показателей (индикаторов)</w:t>
      </w:r>
      <w:r w:rsidR="00E13081" w:rsidRPr="0052457C">
        <w:rPr>
          <w:color w:val="auto"/>
          <w:sz w:val="28"/>
          <w:szCs w:val="28"/>
        </w:rPr>
        <w:t xml:space="preserve"> результативности</w:t>
      </w:r>
      <w:r w:rsidR="006D41F8" w:rsidRPr="0052457C">
        <w:rPr>
          <w:color w:val="auto"/>
          <w:sz w:val="28"/>
          <w:szCs w:val="28"/>
        </w:rPr>
        <w:t>;</w:t>
      </w:r>
    </w:p>
    <w:p w:rsidR="00014846" w:rsidRPr="0052457C" w:rsidRDefault="0052457C" w:rsidP="0052457C">
      <w:pPr>
        <w:pStyle w:val="1"/>
        <w:widowControl/>
        <w:shd w:val="clear" w:color="auto" w:fill="auto"/>
        <w:tabs>
          <w:tab w:val="left" w:pos="146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 w:rsidR="006D41F8" w:rsidRPr="0052457C">
        <w:rPr>
          <w:color w:val="auto"/>
          <w:sz w:val="28"/>
          <w:szCs w:val="28"/>
        </w:rPr>
        <w:t>исключения сферы действия муниципальной программы из состава вопросов местного значения органов местного самоуправления или делегированных им полномочий вышестоящих уровней власти.</w:t>
      </w:r>
    </w:p>
    <w:p w:rsidR="005523A8" w:rsidRPr="0052457C" w:rsidRDefault="005523A8" w:rsidP="0052457C">
      <w:pPr>
        <w:pStyle w:val="1"/>
        <w:widowControl/>
        <w:shd w:val="clear" w:color="auto" w:fill="auto"/>
        <w:tabs>
          <w:tab w:val="left" w:pos="146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5523A8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3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Требования к содержанию муниципальной программы</w:t>
      </w:r>
    </w:p>
    <w:p w:rsidR="0052457C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Муниципальная программа имеет следующую структуру:</w:t>
      </w:r>
    </w:p>
    <w:p w:rsidR="00014846" w:rsidRPr="0052457C" w:rsidRDefault="006D41F8" w:rsidP="0052457C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12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паспорт муниципальной программы согласно приложению 1</w:t>
      </w:r>
      <w:r w:rsidR="0052457C" w:rsidRP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>к настоящему порядку (таблица 1);</w:t>
      </w:r>
    </w:p>
    <w:p w:rsidR="00014846" w:rsidRPr="0052457C" w:rsidRDefault="006D41F8" w:rsidP="0052457C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11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текстовая часть муниципальной программы, которая состоит </w:t>
      </w:r>
      <w:r w:rsidR="009F23AD" w:rsidRPr="0052457C">
        <w:rPr>
          <w:color w:val="auto"/>
          <w:sz w:val="28"/>
          <w:szCs w:val="28"/>
        </w:rPr>
        <w:t xml:space="preserve">из </w:t>
      </w:r>
      <w:r w:rsidRPr="0052457C">
        <w:rPr>
          <w:color w:val="auto"/>
          <w:sz w:val="28"/>
          <w:szCs w:val="28"/>
        </w:rPr>
        <w:t>следующих разделов: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37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общая характеристика сферы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3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цели и задачи, индикаторы и описание основных ожидаемых конечных результатов муниципальной программы, сроков и этапов ее реализации;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37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обобщенная характеристика мероприятий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2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общий объем финансовых ресурсов</w:t>
      </w:r>
      <w:r w:rsidR="006E27AE" w:rsidRPr="0052457C">
        <w:rPr>
          <w:color w:val="auto"/>
          <w:sz w:val="28"/>
          <w:szCs w:val="28"/>
        </w:rPr>
        <w:t xml:space="preserve">, </w:t>
      </w:r>
      <w:r w:rsidRPr="0052457C">
        <w:rPr>
          <w:color w:val="auto"/>
          <w:sz w:val="28"/>
          <w:szCs w:val="28"/>
        </w:rPr>
        <w:t>необходимых для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3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4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методика оценки эффективности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4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механизм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101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таблицы </w:t>
      </w:r>
      <w:proofErr w:type="gramStart"/>
      <w:r w:rsidRPr="0052457C">
        <w:rPr>
          <w:color w:val="auto"/>
          <w:sz w:val="28"/>
          <w:szCs w:val="28"/>
        </w:rPr>
        <w:t>согласно приложения</w:t>
      </w:r>
      <w:proofErr w:type="gramEnd"/>
      <w:r w:rsidRPr="0052457C">
        <w:rPr>
          <w:color w:val="auto"/>
          <w:sz w:val="28"/>
          <w:szCs w:val="28"/>
        </w:rPr>
        <w:t xml:space="preserve"> 1 к настоящему порядку (таблицы 2-4);</w:t>
      </w:r>
    </w:p>
    <w:p w:rsidR="00014846" w:rsidRPr="0052457C" w:rsidRDefault="006D41F8" w:rsidP="0052457C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94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приложение «Подпрограммы муниципальной программы»,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5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 разделе «Общая характеристика сферы реализации муниципальной программы» должен содержаться анализ текущего состояния сферы, включая основные показатели уровня | развития соответствующей сферы социально- экономического развития.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 данный раздел включается информация: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4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основные проблемы в сфере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4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прогноз развития сферы реализации муниципальной программы.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65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 раздел «Цели и задачи, индикаторы, описание основных ожидаемых конечных результатов муниципальной программы, сроков и этапов её реализации» включаются подразделы: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цели и задачи муниципальной программы;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конечные результаты реализации муниципальной программы;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сроки и этапы реализации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Подраздел «Цели и задачи муниципальной программы» должен содержать формулировку целей муниципальной программы и формулировку задач муниципальной программы, направленных на достижение целей муниципальной програм</w:t>
      </w:r>
      <w:r w:rsidR="00DB59D3" w:rsidRPr="0052457C">
        <w:rPr>
          <w:color w:val="auto"/>
          <w:sz w:val="28"/>
          <w:szCs w:val="28"/>
        </w:rPr>
        <w:t>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Цели должны соответствовать следующим требованиям: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конкретность (использование формулировок, не допускающих произвольное или неоднозначное толкование);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измеримость (достижение цели можно проверить); достижимость (цель должна быть достижима в период реализации); релевантность (соответствие формулировки цели ожидаемым конечным результатам).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Сформулированные задачи должны быть необходимыми и достаточными для достижения целей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Подраздел «Конечные результаты реализации муниципальной программы» должен содержать в количественном и качественном выражении основные ожидаемые конечные результаты реализации муниципальной программы, характеризующие изменение состояния уровня и качества жизни населения, социальной сферы, экономики, безопасности жизнедеятельности, государственных институтов, степени реализации других общественно значимых интересов и потребностей в соответствующей сфере.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За основу качественных конечных результатов реализации муниципальной программы берутся индикаторы (показатели), характеризующие конечные общественно значимые результаты, уровень удовлетворенности потребителей государственными услугами, их объемом </w:t>
      </w:r>
      <w:r w:rsidR="00C26548" w:rsidRPr="0052457C">
        <w:rPr>
          <w:color w:val="auto"/>
          <w:sz w:val="28"/>
          <w:szCs w:val="28"/>
        </w:rPr>
        <w:t xml:space="preserve">            </w:t>
      </w:r>
      <w:r w:rsidRPr="0052457C">
        <w:rPr>
          <w:color w:val="auto"/>
          <w:sz w:val="28"/>
          <w:szCs w:val="28"/>
        </w:rPr>
        <w:t>и качеством.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Значения целевых показателей (индикаторов) муниципальной программы должны формироваться с учетом параметров прогноза социально- экономического развития </w:t>
      </w:r>
      <w:r w:rsidR="009D4271" w:rsidRPr="0052457C">
        <w:rPr>
          <w:color w:val="auto"/>
          <w:sz w:val="28"/>
          <w:szCs w:val="28"/>
        </w:rPr>
        <w:t>Крутихинского сельсовета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Подраздел включает сведения об индикаторах муниципальной программы (показателях подпрограммы</w:t>
      </w:r>
      <w:r w:rsidR="009D4271" w:rsidRPr="0052457C">
        <w:rPr>
          <w:color w:val="auto"/>
          <w:sz w:val="28"/>
          <w:szCs w:val="28"/>
        </w:rPr>
        <w:t>)</w:t>
      </w:r>
      <w:r w:rsidRPr="0052457C">
        <w:rPr>
          <w:color w:val="auto"/>
          <w:sz w:val="28"/>
          <w:szCs w:val="28"/>
        </w:rPr>
        <w:t xml:space="preserve"> их значениях по форме согласно приложению 1 к порядку (таблица 2).</w:t>
      </w:r>
    </w:p>
    <w:p w:rsidR="007B661C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Индикаторы должны:</w:t>
      </w:r>
      <w:r w:rsidR="007B661C" w:rsidRPr="0052457C">
        <w:rPr>
          <w:color w:val="auto"/>
          <w:sz w:val="28"/>
          <w:szCs w:val="28"/>
        </w:rPr>
        <w:t xml:space="preserve"> 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характеризовать количественно ход реализации муниципальной программы и достижение её целей;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отражать специфику развития конкретной сферы;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зависеть от решения основных задач;</w:t>
      </w:r>
    </w:p>
    <w:p w:rsidR="00014846" w:rsidRPr="0052457C" w:rsidRDefault="006D41F8" w:rsidP="0052457C">
      <w:pPr>
        <w:pStyle w:val="1"/>
        <w:widowControl/>
        <w:shd w:val="clear" w:color="auto" w:fill="auto"/>
        <w:tabs>
          <w:tab w:val="left" w:pos="54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определяться на основе данных государственного статистического наблюдения.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За основу количественных конечных результатов реализации муниципальной программы берутся итоговые значения индикаторов муниципальной программы - </w:t>
      </w:r>
      <w:r w:rsidRPr="0052457C">
        <w:rPr>
          <w:color w:val="auto"/>
          <w:sz w:val="28"/>
          <w:szCs w:val="28"/>
        </w:rPr>
        <w:lastRenderedPageBreak/>
        <w:t>накопительные за период реализации или на дату окончания реализации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При необходимости целевые показатели (индикаторы) подлежат уточнению. Внесение изменений в муниципальные программы в части целевых показателей (индикаторов) утверждаются постановлением Администрации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9D4271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Подраздел «Сроки и этапы реализации муниципальной программы» должен содержать информацию о сроках и этапах реализации муниципальной программы. При наличии этапов указывается обоснование разделения муниципальной программы на этапы.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Раздел «Обобщенная характеристика мероприятий муниципальной программы» должен содержать обобщенную» информацию о мероприятиях, включенных в перечень мероприятий, и о связи реализации отдельных мероприятий с достижением целей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Наименования мероприятий не могут дублировать наименования целей </w:t>
      </w:r>
      <w:r w:rsidR="009F23AD" w:rsidRPr="0052457C">
        <w:rPr>
          <w:color w:val="auto"/>
          <w:sz w:val="28"/>
          <w:szCs w:val="28"/>
        </w:rPr>
        <w:t xml:space="preserve">            </w:t>
      </w:r>
      <w:r w:rsidRPr="0052457C">
        <w:rPr>
          <w:color w:val="auto"/>
          <w:sz w:val="28"/>
          <w:szCs w:val="28"/>
        </w:rPr>
        <w:t>и задач подпрограмм.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Мероприятия одной муниципальной программы не могут быть включены в другую муниципальную программу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Полный перечень мероприятий муниципальной программы </w:t>
      </w:r>
      <w:r w:rsidR="009F23AD" w:rsidRPr="0052457C">
        <w:rPr>
          <w:color w:val="auto"/>
          <w:sz w:val="28"/>
          <w:szCs w:val="28"/>
        </w:rPr>
        <w:t xml:space="preserve">                          </w:t>
      </w:r>
      <w:r w:rsidRPr="0052457C">
        <w:rPr>
          <w:color w:val="auto"/>
          <w:sz w:val="28"/>
          <w:szCs w:val="28"/>
        </w:rPr>
        <w:t>по подпрограммам приводится по форме согласно приложению 1 к порядку (таблица 3).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2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Раздел «Общий объем финансовых ресурсов, необходимых для реализации муниципальной программы» должен содержать </w:t>
      </w:r>
      <w:proofErr w:type="gramStart"/>
      <w:r w:rsidRPr="0052457C">
        <w:rPr>
          <w:color w:val="auto"/>
          <w:sz w:val="28"/>
          <w:szCs w:val="28"/>
        </w:rPr>
        <w:t>в</w:t>
      </w:r>
      <w:proofErr w:type="gramEnd"/>
      <w:r w:rsidRPr="0052457C">
        <w:rPr>
          <w:color w:val="auto"/>
          <w:sz w:val="28"/>
          <w:szCs w:val="28"/>
        </w:rPr>
        <w:t xml:space="preserve"> вводной части аналитическую информацию об объеме расходов федерального, краевого, местных бюджетов и внебюджетных источников, направляемых (планируемых) на реализацию муниципальной программы на основании данных года разработки муниципальной программы.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Объемы финансовых ресурсов в муниципальных программах приводя</w:t>
      </w:r>
      <w:r w:rsidR="00152358" w:rsidRPr="0052457C">
        <w:rPr>
          <w:color w:val="auto"/>
          <w:sz w:val="28"/>
          <w:szCs w:val="28"/>
        </w:rPr>
        <w:t xml:space="preserve">тся в соответствии с решения о </w:t>
      </w:r>
      <w:r w:rsidRPr="0052457C">
        <w:rPr>
          <w:color w:val="auto"/>
          <w:sz w:val="28"/>
          <w:szCs w:val="28"/>
        </w:rPr>
        <w:t xml:space="preserve">бюджете </w:t>
      </w:r>
      <w:r w:rsidR="007B05DE" w:rsidRPr="0052457C">
        <w:rPr>
          <w:color w:val="auto"/>
          <w:sz w:val="28"/>
          <w:szCs w:val="28"/>
        </w:rPr>
        <w:t>Крутихинского</w:t>
      </w:r>
      <w:r w:rsidRPr="0052457C">
        <w:rPr>
          <w:color w:val="auto"/>
          <w:sz w:val="28"/>
          <w:szCs w:val="28"/>
        </w:rPr>
        <w:t xml:space="preserve"> </w:t>
      </w:r>
      <w:r w:rsidR="00C26548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на очередной финансовый год и плановый период.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Информация об общем объеме финансовых ресурсов, необходимых для реализации муниципальной программы, приводится по годам реализации, </w:t>
      </w:r>
      <w:r w:rsidR="009F23AD" w:rsidRPr="0052457C">
        <w:rPr>
          <w:color w:val="auto"/>
          <w:sz w:val="28"/>
          <w:szCs w:val="28"/>
        </w:rPr>
        <w:t xml:space="preserve">               </w:t>
      </w:r>
      <w:r w:rsidRPr="0052457C">
        <w:rPr>
          <w:color w:val="auto"/>
          <w:sz w:val="28"/>
          <w:szCs w:val="28"/>
        </w:rPr>
        <w:t>по подпрограммам, по источникам финансирования, в том числе: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104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из средств федерального бюджета;</w:t>
      </w:r>
    </w:p>
    <w:p w:rsidR="00162AB0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104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из сре</w:t>
      </w:r>
      <w:proofErr w:type="gramStart"/>
      <w:r w:rsidRPr="0052457C">
        <w:rPr>
          <w:color w:val="auto"/>
          <w:sz w:val="28"/>
          <w:szCs w:val="28"/>
        </w:rPr>
        <w:t>дств кр</w:t>
      </w:r>
      <w:proofErr w:type="gramEnd"/>
      <w:r w:rsidRPr="0052457C">
        <w:rPr>
          <w:color w:val="auto"/>
          <w:sz w:val="28"/>
          <w:szCs w:val="28"/>
        </w:rPr>
        <w:t>аевого бюджета;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104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из средств местного бюджета: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104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из внебюджетных источников.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Сводная информация об объемах и источниках финансирования муниципальной программы по годам её реализации приводится по форме согласно приложению 1 к порядку (таблица 4).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Раздел «Анализ рисков реализации муниципальной программы </w:t>
      </w:r>
      <w:r w:rsidR="005523A8" w:rsidRPr="0052457C">
        <w:rPr>
          <w:color w:val="auto"/>
          <w:sz w:val="28"/>
          <w:szCs w:val="28"/>
        </w:rPr>
        <w:t xml:space="preserve">                  </w:t>
      </w:r>
      <w:r w:rsidRPr="0052457C">
        <w:rPr>
          <w:color w:val="auto"/>
          <w:sz w:val="28"/>
          <w:szCs w:val="28"/>
        </w:rPr>
        <w:t>и описание мер управления рисками реализации муниципальной программы» предусматривает:</w:t>
      </w:r>
    </w:p>
    <w:p w:rsidR="00014846" w:rsidRPr="0052457C" w:rsidRDefault="006D41F8" w:rsidP="0052457C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105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идентификацию факторов риска по источникам возникновения </w:t>
      </w:r>
      <w:r w:rsidR="005523A8" w:rsidRPr="0052457C">
        <w:rPr>
          <w:color w:val="auto"/>
          <w:sz w:val="28"/>
          <w:szCs w:val="28"/>
        </w:rPr>
        <w:t xml:space="preserve">                     </w:t>
      </w:r>
      <w:r w:rsidRPr="0052457C">
        <w:rPr>
          <w:color w:val="auto"/>
          <w:sz w:val="28"/>
          <w:szCs w:val="28"/>
        </w:rPr>
        <w:t>и характеру влияния на ход и результаты реализации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106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качественную и по возможности количественную оценку факторов рисков;</w:t>
      </w:r>
    </w:p>
    <w:p w:rsidR="00014846" w:rsidRPr="0052457C" w:rsidRDefault="006D41F8" w:rsidP="0052457C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106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обоснование предложений по мерам управления рисками реализации муниципальной программы.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В разделе «Методика оценки эффективности муниципальной программы» приводится соответствующая методика согласно приложению 2 </w:t>
      </w:r>
      <w:r w:rsidR="009F23AD" w:rsidRPr="0052457C">
        <w:rPr>
          <w:color w:val="auto"/>
          <w:sz w:val="28"/>
          <w:szCs w:val="28"/>
        </w:rPr>
        <w:t xml:space="preserve">          </w:t>
      </w:r>
      <w:r w:rsidRPr="0052457C">
        <w:rPr>
          <w:color w:val="auto"/>
          <w:sz w:val="28"/>
          <w:szCs w:val="28"/>
        </w:rPr>
        <w:t>к настоящему порядку.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Приложение «Подпрограммы муниципальной программы» содержит паспорт (таблица 5 в приложении 1 к настоящему порядку) и текстовую часть каждой подпрограммы, входящей в муниципальную программу.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Раздел «Механизм реализации муниципальной программы « должен содержать общую характеристику механизма реализации программы (подпрограмм) и описание механизма реализации каждого отдельного мероприятия, описание системы распределения полномочий и ответственности м</w:t>
      </w:r>
      <w:r w:rsidR="00162AB0" w:rsidRPr="0052457C">
        <w:rPr>
          <w:color w:val="auto"/>
          <w:sz w:val="28"/>
          <w:szCs w:val="28"/>
        </w:rPr>
        <w:t>ежду ответственным исполнителем</w:t>
      </w:r>
      <w:r w:rsidRPr="0052457C">
        <w:rPr>
          <w:color w:val="auto"/>
          <w:sz w:val="28"/>
          <w:szCs w:val="28"/>
        </w:rPr>
        <w:t>, соисполнителями (при наличии подпрограмм) и участниками муниципальной программы.</w:t>
      </w:r>
    </w:p>
    <w:p w:rsidR="005523A8" w:rsidRPr="0052457C" w:rsidRDefault="005523A8" w:rsidP="0052457C">
      <w:pPr>
        <w:pStyle w:val="1"/>
        <w:widowControl/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5523A8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33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Основание и этапы разработки муниципальной программы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2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Разработка муниципальных программ осуществляется на основании перечня муниципальных программ.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Перечень муниципальных программ (далее - Перечень) формируется </w:t>
      </w:r>
      <w:r w:rsidR="00162AB0" w:rsidRPr="0052457C">
        <w:rPr>
          <w:color w:val="auto"/>
          <w:sz w:val="28"/>
          <w:szCs w:val="28"/>
        </w:rPr>
        <w:t xml:space="preserve">и утверждается </w:t>
      </w:r>
      <w:r w:rsidRPr="0052457C">
        <w:rPr>
          <w:color w:val="auto"/>
          <w:sz w:val="28"/>
          <w:szCs w:val="28"/>
        </w:rPr>
        <w:t xml:space="preserve">постановлением Администрации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Pr="0052457C">
        <w:rPr>
          <w:color w:val="auto"/>
          <w:sz w:val="28"/>
          <w:szCs w:val="28"/>
        </w:rPr>
        <w:t xml:space="preserve"> </w:t>
      </w:r>
      <w:r w:rsidR="00162AB0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. Так же перечень подлежит размещению на официальном сайте Администрации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162AB0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в информационно-телекоммуникационной сети Интернет.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Перечень содержит:</w:t>
      </w:r>
    </w:p>
    <w:p w:rsidR="00014846" w:rsidRPr="0052457C" w:rsidRDefault="006D41F8" w:rsidP="0052457C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наименования муниципальных программ;</w:t>
      </w:r>
    </w:p>
    <w:p w:rsidR="00014846" w:rsidRPr="0052457C" w:rsidRDefault="006D41F8" w:rsidP="0052457C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наименования ответственных исполнителей и соисполнителей муниципальных программ и подпрограмм.</w:t>
      </w:r>
    </w:p>
    <w:p w:rsidR="00014846" w:rsidRPr="0052457C" w:rsidRDefault="006D41F8" w:rsidP="0052457C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Разработка проекта муниципальной программы производится ответственным исполнителем совместно с соисполнителями.</w:t>
      </w:r>
    </w:p>
    <w:p w:rsidR="00162AB0" w:rsidRPr="0052457C" w:rsidRDefault="006D41F8" w:rsidP="0052457C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123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Проект муниципальной программы подл</w:t>
      </w:r>
      <w:r w:rsidR="00162AB0" w:rsidRPr="0052457C">
        <w:rPr>
          <w:color w:val="auto"/>
          <w:sz w:val="28"/>
          <w:szCs w:val="28"/>
        </w:rPr>
        <w:t>ежит обязательному согласованию.</w:t>
      </w:r>
    </w:p>
    <w:p w:rsidR="00014846" w:rsidRPr="0052457C" w:rsidRDefault="006D41F8" w:rsidP="0052457C">
      <w:pPr>
        <w:pStyle w:val="1"/>
        <w:widowControl/>
        <w:shd w:val="clear" w:color="auto" w:fill="auto"/>
        <w:tabs>
          <w:tab w:val="left" w:pos="123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Предварительно проект муниципальной программы должен быть согласован всеми соисполнителями. В случае если проект муни</w:t>
      </w:r>
      <w:r w:rsidR="00162AB0" w:rsidRPr="0052457C">
        <w:rPr>
          <w:color w:val="auto"/>
          <w:sz w:val="28"/>
          <w:szCs w:val="28"/>
        </w:rPr>
        <w:t xml:space="preserve">ципальной </w:t>
      </w:r>
      <w:r w:rsidRPr="0052457C">
        <w:rPr>
          <w:color w:val="auto"/>
          <w:sz w:val="28"/>
          <w:szCs w:val="28"/>
        </w:rPr>
        <w:t>программы не согласован соисполнителями, к нему также прилагаются замечания соисполнителей.</w:t>
      </w:r>
    </w:p>
    <w:p w:rsidR="00014846" w:rsidRPr="0052457C" w:rsidRDefault="006D41F8" w:rsidP="0052457C">
      <w:pPr>
        <w:pStyle w:val="1"/>
        <w:widowControl/>
        <w:shd w:val="clear" w:color="auto" w:fill="auto"/>
        <w:tabs>
          <w:tab w:val="left" w:pos="54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Участники муниципальной программы согласовывают проект муниципальной программы в части, касающейся реализуемых ими мероприятий.</w:t>
      </w:r>
    </w:p>
    <w:p w:rsidR="00E13081" w:rsidRPr="0052457C" w:rsidRDefault="00E13081" w:rsidP="0052457C">
      <w:pPr>
        <w:pStyle w:val="1"/>
        <w:widowControl/>
        <w:shd w:val="clear" w:color="auto" w:fill="auto"/>
        <w:tabs>
          <w:tab w:val="left" w:pos="54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33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Фи</w:t>
      </w:r>
      <w:r w:rsidR="00E13081" w:rsidRPr="0052457C">
        <w:rPr>
          <w:color w:val="auto"/>
          <w:sz w:val="28"/>
          <w:szCs w:val="28"/>
        </w:rPr>
        <w:t xml:space="preserve">нансовое обеспечение реализации </w:t>
      </w:r>
      <w:r w:rsidRPr="0052457C">
        <w:rPr>
          <w:color w:val="auto"/>
          <w:sz w:val="28"/>
          <w:szCs w:val="28"/>
        </w:rPr>
        <w:t>муниципальных программ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8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Финансовое обеспечение реализации муниципальных программ </w:t>
      </w:r>
      <w:r w:rsidR="009F23AD" w:rsidRPr="0052457C">
        <w:rPr>
          <w:color w:val="auto"/>
          <w:sz w:val="28"/>
          <w:szCs w:val="28"/>
        </w:rPr>
        <w:t xml:space="preserve">           </w:t>
      </w:r>
      <w:r w:rsidRPr="0052457C">
        <w:rPr>
          <w:color w:val="auto"/>
          <w:sz w:val="28"/>
          <w:szCs w:val="28"/>
        </w:rPr>
        <w:t xml:space="preserve">в части расходных обязательств местного бюджета, осуществляется за счет бюджетных ассигнований местного бюджета (далее — «бюджетные ассигнования»). Распределение бюджетных ассигнований на реализацию муниципальных программ (подпрограмм) утверждается решением </w:t>
      </w:r>
      <w:r w:rsidR="00A967BB" w:rsidRPr="0052457C">
        <w:rPr>
          <w:color w:val="auto"/>
          <w:sz w:val="28"/>
          <w:szCs w:val="28"/>
        </w:rPr>
        <w:t xml:space="preserve">о бюджете </w:t>
      </w:r>
      <w:r w:rsidR="00A967BB" w:rsidRPr="0052457C">
        <w:rPr>
          <w:color w:val="auto"/>
          <w:sz w:val="28"/>
          <w:szCs w:val="28"/>
        </w:rPr>
        <w:lastRenderedPageBreak/>
        <w:t>Совета депутатов Крутихинского</w:t>
      </w:r>
      <w:r w:rsidRPr="0052457C">
        <w:rPr>
          <w:color w:val="auto"/>
          <w:sz w:val="28"/>
          <w:szCs w:val="28"/>
        </w:rPr>
        <w:t xml:space="preserve"> </w:t>
      </w:r>
      <w:r w:rsidR="00162AB0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на очередной финансовый год </w:t>
      </w:r>
      <w:r w:rsidR="009F23AD" w:rsidRPr="0052457C">
        <w:rPr>
          <w:color w:val="auto"/>
          <w:sz w:val="28"/>
          <w:szCs w:val="28"/>
        </w:rPr>
        <w:t xml:space="preserve">            </w:t>
      </w:r>
      <w:r w:rsidRPr="0052457C">
        <w:rPr>
          <w:color w:val="auto"/>
          <w:sz w:val="28"/>
          <w:szCs w:val="28"/>
        </w:rPr>
        <w:t>и плановый период.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9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Муниципальные программы подлежат приведению в соответствие </w:t>
      </w:r>
      <w:r w:rsidR="009F23AD" w:rsidRPr="0052457C">
        <w:rPr>
          <w:color w:val="auto"/>
          <w:sz w:val="28"/>
          <w:szCs w:val="28"/>
        </w:rPr>
        <w:t xml:space="preserve">            </w:t>
      </w:r>
      <w:r w:rsidRPr="0052457C">
        <w:rPr>
          <w:color w:val="auto"/>
          <w:sz w:val="28"/>
          <w:szCs w:val="28"/>
        </w:rPr>
        <w:t>с</w:t>
      </w:r>
      <w:r w:rsidR="00162AB0" w:rsidRP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 xml:space="preserve">решением о бюджете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162AB0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не позднее 3 месяцев со дня вступления его в силу.</w:t>
      </w:r>
    </w:p>
    <w:p w:rsidR="00014846" w:rsidRPr="0052457C" w:rsidRDefault="006D41F8" w:rsidP="0052457C">
      <w:pPr>
        <w:pStyle w:val="1"/>
        <w:widowControl/>
        <w:numPr>
          <w:ilvl w:val="2"/>
          <w:numId w:val="2"/>
        </w:numPr>
        <w:shd w:val="clear" w:color="auto" w:fill="auto"/>
        <w:tabs>
          <w:tab w:val="left" w:pos="148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Внесение изменений в муниципальные программы в текущем финансовом году является основанием </w:t>
      </w:r>
      <w:proofErr w:type="gramStart"/>
      <w:r w:rsidRPr="0052457C">
        <w:rPr>
          <w:color w:val="auto"/>
          <w:sz w:val="28"/>
          <w:szCs w:val="28"/>
        </w:rPr>
        <w:t xml:space="preserve">для подготовки законопроекта </w:t>
      </w:r>
      <w:r w:rsidR="009F23AD" w:rsidRPr="0052457C">
        <w:rPr>
          <w:color w:val="auto"/>
          <w:sz w:val="28"/>
          <w:szCs w:val="28"/>
        </w:rPr>
        <w:t xml:space="preserve">                              </w:t>
      </w:r>
      <w:r w:rsidRPr="0052457C">
        <w:rPr>
          <w:color w:val="auto"/>
          <w:sz w:val="28"/>
          <w:szCs w:val="28"/>
        </w:rPr>
        <w:t>о внесении изменений в местный бюджет в соответствии с бюджетным законодательством</w:t>
      </w:r>
      <w:proofErr w:type="gramEnd"/>
      <w:r w:rsidRPr="0052457C">
        <w:rPr>
          <w:color w:val="auto"/>
          <w:sz w:val="28"/>
          <w:szCs w:val="28"/>
        </w:rPr>
        <w:t xml:space="preserve"> Российской Федерации.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решения о бюджете </w:t>
      </w:r>
      <w:r w:rsidR="00A967BB" w:rsidRPr="0052457C">
        <w:rPr>
          <w:color w:val="auto"/>
          <w:sz w:val="28"/>
          <w:szCs w:val="28"/>
        </w:rPr>
        <w:t xml:space="preserve">                                </w:t>
      </w:r>
      <w:r w:rsidRPr="0052457C">
        <w:rPr>
          <w:color w:val="auto"/>
          <w:sz w:val="28"/>
          <w:szCs w:val="28"/>
        </w:rPr>
        <w:t>и планирование бюджетных ассигнований.</w:t>
      </w:r>
    </w:p>
    <w:p w:rsidR="00E13081" w:rsidRPr="0052457C" w:rsidRDefault="00E13081" w:rsidP="0052457C">
      <w:pPr>
        <w:pStyle w:val="1"/>
        <w:widowControl/>
        <w:shd w:val="clear" w:color="auto" w:fill="auto"/>
        <w:tabs>
          <w:tab w:val="left" w:pos="124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327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Управление и контроль реализации</w:t>
      </w:r>
      <w:r w:rsidR="00162AB0" w:rsidRPr="0052457C">
        <w:rPr>
          <w:color w:val="auto"/>
          <w:sz w:val="28"/>
          <w:szCs w:val="28"/>
        </w:rPr>
        <w:t xml:space="preserve"> </w:t>
      </w:r>
      <w:r w:rsidRPr="0052457C">
        <w:rPr>
          <w:color w:val="auto"/>
          <w:sz w:val="28"/>
          <w:szCs w:val="28"/>
        </w:rPr>
        <w:t>муниципальной программы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Текущее управление и мониторинг реализации муниципальной программы осуществляет ответственный исполнитель и соисполнители.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 целях управления и контроля реализации муниципальной программы осуществляется: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текущий мониторинг реализации муниципальной программы </w:t>
      </w:r>
      <w:r w:rsidR="009F23AD" w:rsidRPr="0052457C">
        <w:rPr>
          <w:color w:val="auto"/>
          <w:sz w:val="28"/>
          <w:szCs w:val="28"/>
        </w:rPr>
        <w:t xml:space="preserve">                               </w:t>
      </w:r>
      <w:r w:rsidRPr="0052457C">
        <w:rPr>
          <w:color w:val="auto"/>
          <w:sz w:val="28"/>
          <w:szCs w:val="28"/>
        </w:rPr>
        <w:t>на постоянной основе в течение всего срока реализации муниципальной программы (далее - мониторинг);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5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подготовка ответственным исполнителем совместно </w:t>
      </w:r>
      <w:r w:rsidR="009F23AD" w:rsidRPr="0052457C">
        <w:rPr>
          <w:color w:val="auto"/>
          <w:sz w:val="28"/>
          <w:szCs w:val="28"/>
        </w:rPr>
        <w:t xml:space="preserve">                                             </w:t>
      </w:r>
      <w:r w:rsidRPr="0052457C">
        <w:rPr>
          <w:color w:val="auto"/>
          <w:sz w:val="28"/>
          <w:szCs w:val="28"/>
        </w:rPr>
        <w:t xml:space="preserve">с соисполнителями годового отчета о ходе реализации и оценке эффективности муниципальной программы (далее - годовой отчет) и предоставление </w:t>
      </w:r>
      <w:r w:rsidR="00266F14" w:rsidRPr="0052457C">
        <w:rPr>
          <w:color w:val="auto"/>
          <w:sz w:val="28"/>
          <w:szCs w:val="28"/>
        </w:rPr>
        <w:t>его на сайте Администрации Крутихинского сельсовета</w:t>
      </w:r>
      <w:r w:rsidRPr="0052457C">
        <w:rPr>
          <w:color w:val="auto"/>
          <w:sz w:val="28"/>
          <w:szCs w:val="28"/>
        </w:rPr>
        <w:t xml:space="preserve"> до 15 марта года, следующего за отчетным периодом.</w:t>
      </w:r>
    </w:p>
    <w:p w:rsidR="00014846" w:rsidRPr="0052457C" w:rsidRDefault="006D41F8" w:rsidP="0052457C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95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на основании годовых отчетов, предоставленных ответственными исполнителями, </w:t>
      </w:r>
      <w:r w:rsidR="00266F14" w:rsidRPr="0052457C">
        <w:rPr>
          <w:color w:val="auto"/>
          <w:sz w:val="28"/>
          <w:szCs w:val="28"/>
        </w:rPr>
        <w:t xml:space="preserve">Администрация Крутихинского сельсовета </w:t>
      </w:r>
      <w:r w:rsidRPr="0052457C">
        <w:rPr>
          <w:color w:val="auto"/>
          <w:sz w:val="28"/>
          <w:szCs w:val="28"/>
        </w:rPr>
        <w:t xml:space="preserve">готовит сводный годовой отчет о ходе реализации и оценке эффективности муниципальных программ (далее сводный годовой отчет) ежегодно в срок до 1 апреля года, следующего за </w:t>
      </w:r>
      <w:proofErr w:type="gramStart"/>
      <w:r w:rsidRPr="0052457C">
        <w:rPr>
          <w:color w:val="auto"/>
          <w:sz w:val="28"/>
          <w:szCs w:val="28"/>
        </w:rPr>
        <w:t>отчетным</w:t>
      </w:r>
      <w:proofErr w:type="gramEnd"/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95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размещение годового отчета, сводного годового отчета </w:t>
      </w:r>
      <w:r w:rsidR="009F23AD" w:rsidRPr="0052457C">
        <w:rPr>
          <w:color w:val="auto"/>
          <w:sz w:val="28"/>
          <w:szCs w:val="28"/>
        </w:rPr>
        <w:t xml:space="preserve">                                 </w:t>
      </w:r>
      <w:r w:rsidRPr="0052457C">
        <w:rPr>
          <w:color w:val="auto"/>
          <w:sz w:val="28"/>
          <w:szCs w:val="28"/>
        </w:rPr>
        <w:t xml:space="preserve">на официальном сайте Администрации </w:t>
      </w:r>
      <w:r w:rsidR="00A967BB" w:rsidRPr="0052457C">
        <w:rPr>
          <w:color w:val="auto"/>
          <w:sz w:val="28"/>
          <w:szCs w:val="28"/>
        </w:rPr>
        <w:t>Крутихинского</w:t>
      </w:r>
      <w:r w:rsidR="007B05DE" w:rsidRPr="0052457C">
        <w:rPr>
          <w:color w:val="auto"/>
          <w:sz w:val="28"/>
          <w:szCs w:val="28"/>
        </w:rPr>
        <w:t xml:space="preserve"> </w:t>
      </w:r>
      <w:r w:rsidR="00A967BB" w:rsidRPr="0052457C">
        <w:rPr>
          <w:color w:val="auto"/>
          <w:sz w:val="28"/>
          <w:szCs w:val="28"/>
        </w:rPr>
        <w:t>сельсовета</w:t>
      </w:r>
      <w:r w:rsidRPr="0052457C">
        <w:rPr>
          <w:color w:val="auto"/>
          <w:sz w:val="28"/>
          <w:szCs w:val="28"/>
        </w:rPr>
        <w:t xml:space="preserve"> в сети Интернет Мониторинг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1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Мониторинг реализации муниципальных программ осуществляется ежеквартально. 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По результатам оценки эффективности муниципальной программы принимается решение об объемах бюджетных ассигнований на ее реализацию на </w:t>
      </w:r>
      <w:r w:rsidRPr="0052457C">
        <w:rPr>
          <w:color w:val="auto"/>
          <w:sz w:val="28"/>
          <w:szCs w:val="28"/>
        </w:rPr>
        <w:lastRenderedPageBreak/>
        <w:t xml:space="preserve">очередной финансовый год и плановый период или о досрочном прекращении реализации отдельных мероприятий или муниципальной </w:t>
      </w:r>
      <w:proofErr w:type="gramStart"/>
      <w:r w:rsidRPr="0052457C">
        <w:rPr>
          <w:color w:val="auto"/>
          <w:sz w:val="28"/>
          <w:szCs w:val="28"/>
        </w:rPr>
        <w:t>программы</w:t>
      </w:r>
      <w:proofErr w:type="gramEnd"/>
      <w:r w:rsidRPr="0052457C">
        <w:rPr>
          <w:color w:val="auto"/>
          <w:sz w:val="28"/>
          <w:szCs w:val="28"/>
        </w:rPr>
        <w:t xml:space="preserve"> в целом начиная с очередного финансового года.</w:t>
      </w:r>
    </w:p>
    <w:p w:rsidR="00014846" w:rsidRPr="0052457C" w:rsidRDefault="00A967BB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Внесение изменений</w:t>
      </w:r>
      <w:r w:rsidR="006D41F8" w:rsidRPr="0052457C">
        <w:rPr>
          <w:color w:val="auto"/>
          <w:sz w:val="28"/>
          <w:szCs w:val="28"/>
        </w:rPr>
        <w:t xml:space="preserve"> муниципальную программу осуществляются </w:t>
      </w:r>
      <w:r w:rsidR="009F23AD" w:rsidRPr="0052457C">
        <w:rPr>
          <w:color w:val="auto"/>
          <w:sz w:val="28"/>
          <w:szCs w:val="28"/>
        </w:rPr>
        <w:t xml:space="preserve">               </w:t>
      </w:r>
      <w:r w:rsidR="006D41F8" w:rsidRPr="0052457C">
        <w:rPr>
          <w:color w:val="auto"/>
          <w:sz w:val="28"/>
          <w:szCs w:val="28"/>
        </w:rPr>
        <w:t>в соответствии с настоящим порядком.</w:t>
      </w:r>
    </w:p>
    <w:p w:rsidR="002F22F0" w:rsidRPr="0052457C" w:rsidRDefault="002F22F0" w:rsidP="0052457C">
      <w:pPr>
        <w:pStyle w:val="1"/>
        <w:widowControl/>
        <w:shd w:val="clear" w:color="auto" w:fill="auto"/>
        <w:tabs>
          <w:tab w:val="left" w:pos="137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Полномочия ответственн</w:t>
      </w:r>
      <w:r w:rsidR="00E97185" w:rsidRPr="0052457C">
        <w:rPr>
          <w:color w:val="auto"/>
          <w:sz w:val="28"/>
          <w:szCs w:val="28"/>
        </w:rPr>
        <w:t xml:space="preserve">ого исполнителя, соисполнителей                           </w:t>
      </w:r>
      <w:r w:rsidRPr="0052457C">
        <w:rPr>
          <w:color w:val="auto"/>
          <w:sz w:val="28"/>
          <w:szCs w:val="28"/>
        </w:rPr>
        <w:t>и участников муницип</w:t>
      </w:r>
      <w:r w:rsidR="002F22F0" w:rsidRPr="0052457C">
        <w:rPr>
          <w:color w:val="auto"/>
          <w:sz w:val="28"/>
          <w:szCs w:val="28"/>
        </w:rPr>
        <w:t xml:space="preserve">альной программы при разработке </w:t>
      </w:r>
      <w:r w:rsidRPr="0052457C">
        <w:rPr>
          <w:color w:val="auto"/>
          <w:sz w:val="28"/>
          <w:szCs w:val="28"/>
        </w:rPr>
        <w:t>и реализации муниципальных программ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6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Ответственный исполнитель: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076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обеспечивает разработку муниципальной программы, ее согласование с соисполнителями и утверждение в установленном порядке;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1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формирует структуру муниципальной программы, а также перечень соисполнителей и участников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15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координирует деятельность соисполнителей;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1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организует реализацию муниципальной программы, принимает решение о внесении изменений в муниципальную программу в соответствии </w:t>
      </w:r>
      <w:r w:rsidR="009F23AD" w:rsidRPr="0052457C">
        <w:rPr>
          <w:color w:val="auto"/>
          <w:sz w:val="28"/>
          <w:szCs w:val="28"/>
        </w:rPr>
        <w:t xml:space="preserve">                </w:t>
      </w:r>
      <w:r w:rsidRPr="0052457C">
        <w:rPr>
          <w:color w:val="auto"/>
          <w:sz w:val="28"/>
          <w:szCs w:val="28"/>
        </w:rPr>
        <w:t>с установленными настоящим порядком требованиями и несет ответственность за достижение индикаторов муниципальной программы (показателей подпрограммы), а также конечных результатов, ее реализации;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149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проводит оценку эффективности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1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отчета о ходе реализации и оценке эффективности муниципальной программы;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08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рекомендует соисполнителям и участникам муниципальной программы осуществить</w:t>
      </w:r>
      <w:r w:rsidR="002F22F0" w:rsidRPr="0052457C">
        <w:rPr>
          <w:color w:val="auto"/>
          <w:sz w:val="28"/>
          <w:szCs w:val="28"/>
        </w:rPr>
        <w:t xml:space="preserve"> разработку отдельных мероприяти</w:t>
      </w:r>
      <w:r w:rsidRPr="0052457C">
        <w:rPr>
          <w:color w:val="auto"/>
          <w:sz w:val="28"/>
          <w:szCs w:val="28"/>
        </w:rPr>
        <w:t>й и планов их реализации;</w:t>
      </w:r>
    </w:p>
    <w:p w:rsidR="00014846" w:rsidRPr="0052457C" w:rsidRDefault="006D41F8" w:rsidP="0052457C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1090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подготавливает ежеквартальные и годовой отчеты и представляет их </w:t>
      </w:r>
      <w:r w:rsidR="00DB59D3" w:rsidRPr="0052457C">
        <w:rPr>
          <w:color w:val="auto"/>
          <w:sz w:val="28"/>
          <w:szCs w:val="28"/>
        </w:rPr>
        <w:t xml:space="preserve">на сайте </w:t>
      </w:r>
      <w:r w:rsidRPr="0052457C">
        <w:rPr>
          <w:color w:val="auto"/>
          <w:sz w:val="28"/>
          <w:szCs w:val="28"/>
        </w:rPr>
        <w:t xml:space="preserve">Администрации </w:t>
      </w:r>
      <w:r w:rsidR="001A6A79" w:rsidRPr="0052457C">
        <w:rPr>
          <w:color w:val="auto"/>
          <w:sz w:val="28"/>
          <w:szCs w:val="28"/>
        </w:rPr>
        <w:t xml:space="preserve">Крутихинского </w:t>
      </w:r>
      <w:r w:rsidR="00DB59D3" w:rsidRPr="0052457C">
        <w:rPr>
          <w:color w:val="auto"/>
          <w:sz w:val="28"/>
          <w:szCs w:val="28"/>
        </w:rPr>
        <w:t>сельсовета Крутихинского</w:t>
      </w:r>
      <w:r w:rsidRPr="0052457C">
        <w:rPr>
          <w:color w:val="auto"/>
          <w:sz w:val="28"/>
          <w:szCs w:val="28"/>
        </w:rPr>
        <w:t xml:space="preserve"> района</w:t>
      </w:r>
      <w:r w:rsidR="00DB59D3" w:rsidRPr="0052457C">
        <w:rPr>
          <w:color w:val="auto"/>
          <w:sz w:val="28"/>
          <w:szCs w:val="28"/>
        </w:rPr>
        <w:t xml:space="preserve"> Алтайского края</w:t>
      </w:r>
      <w:r w:rsidRPr="0052457C">
        <w:rPr>
          <w:color w:val="auto"/>
          <w:sz w:val="28"/>
          <w:szCs w:val="28"/>
        </w:rPr>
        <w:t>.</w:t>
      </w:r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26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Соисполнители:</w:t>
      </w:r>
    </w:p>
    <w:p w:rsidR="00014846" w:rsidRPr="0052457C" w:rsidRDefault="006D41F8" w:rsidP="0052457C">
      <w:pPr>
        <w:pStyle w:val="1"/>
        <w:widowControl/>
        <w:numPr>
          <w:ilvl w:val="0"/>
          <w:numId w:val="9"/>
        </w:numPr>
        <w:shd w:val="clear" w:color="auto" w:fill="auto"/>
        <w:tabs>
          <w:tab w:val="left" w:pos="108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обеспечивают разработку и реализацию подпрограммы (подпрограмм), сог</w:t>
      </w:r>
      <w:r w:rsidR="00DB59D3" w:rsidRPr="0052457C">
        <w:rPr>
          <w:color w:val="auto"/>
          <w:sz w:val="28"/>
          <w:szCs w:val="28"/>
        </w:rPr>
        <w:t>ласование проекта муниципальной</w:t>
      </w:r>
      <w:r w:rsidRPr="0052457C">
        <w:rPr>
          <w:color w:val="auto"/>
          <w:sz w:val="28"/>
          <w:szCs w:val="28"/>
        </w:rPr>
        <w:t xml:space="preserve"> программы </w:t>
      </w:r>
      <w:r w:rsidR="009F23AD" w:rsidRPr="0052457C">
        <w:rPr>
          <w:color w:val="auto"/>
          <w:sz w:val="28"/>
          <w:szCs w:val="28"/>
        </w:rPr>
        <w:t xml:space="preserve">                                    </w:t>
      </w:r>
      <w:r w:rsidRPr="0052457C">
        <w:rPr>
          <w:color w:val="auto"/>
          <w:sz w:val="28"/>
          <w:szCs w:val="28"/>
        </w:rPr>
        <w:t xml:space="preserve">с участниками муниципальной программы в части соответствующей подпрограммы (подпрограмм), в реализации которой предполагается </w:t>
      </w:r>
      <w:r w:rsidR="009F23AD" w:rsidRPr="0052457C">
        <w:rPr>
          <w:color w:val="auto"/>
          <w:sz w:val="28"/>
          <w:szCs w:val="28"/>
        </w:rPr>
        <w:t xml:space="preserve">                            </w:t>
      </w:r>
      <w:r w:rsidRPr="0052457C">
        <w:rPr>
          <w:color w:val="auto"/>
          <w:sz w:val="28"/>
          <w:szCs w:val="28"/>
        </w:rPr>
        <w:t>их участие;</w:t>
      </w:r>
    </w:p>
    <w:p w:rsidR="00014846" w:rsidRPr="0052457C" w:rsidRDefault="006D41F8" w:rsidP="0052457C">
      <w:pPr>
        <w:pStyle w:val="1"/>
        <w:widowControl/>
        <w:numPr>
          <w:ilvl w:val="0"/>
          <w:numId w:val="9"/>
        </w:numPr>
        <w:shd w:val="clear" w:color="auto" w:fill="auto"/>
        <w:tabs>
          <w:tab w:val="left" w:pos="1094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 xml:space="preserve">осуществляют реализацию мероприятий муниципальной программы </w:t>
      </w:r>
      <w:r w:rsidR="009F23AD" w:rsidRPr="0052457C">
        <w:rPr>
          <w:color w:val="auto"/>
          <w:sz w:val="28"/>
          <w:szCs w:val="28"/>
        </w:rPr>
        <w:t xml:space="preserve">                </w:t>
      </w:r>
      <w:r w:rsidRPr="0052457C">
        <w:rPr>
          <w:color w:val="auto"/>
          <w:sz w:val="28"/>
          <w:szCs w:val="28"/>
        </w:rPr>
        <w:t>в</w:t>
      </w:r>
      <w:r w:rsidR="00DB59D3" w:rsidRPr="0052457C">
        <w:rPr>
          <w:color w:val="auto"/>
          <w:sz w:val="28"/>
          <w:szCs w:val="28"/>
        </w:rPr>
        <w:t xml:space="preserve"> </w:t>
      </w:r>
      <w:r w:rsidR="005523A8" w:rsidRPr="0052457C">
        <w:rPr>
          <w:color w:val="auto"/>
          <w:sz w:val="28"/>
          <w:szCs w:val="28"/>
        </w:rPr>
        <w:t>рамках своей компетенции</w:t>
      </w:r>
      <w:r w:rsidRPr="0052457C">
        <w:rPr>
          <w:color w:val="auto"/>
          <w:sz w:val="28"/>
          <w:szCs w:val="28"/>
        </w:rPr>
        <w:t>;</w:t>
      </w:r>
    </w:p>
    <w:p w:rsidR="00014846" w:rsidRPr="0052457C" w:rsidRDefault="006D41F8" w:rsidP="0052457C">
      <w:pPr>
        <w:pStyle w:val="1"/>
        <w:widowControl/>
        <w:numPr>
          <w:ilvl w:val="0"/>
          <w:numId w:val="9"/>
        </w:numPr>
        <w:shd w:val="clear" w:color="auto" w:fill="auto"/>
        <w:tabs>
          <w:tab w:val="left" w:pos="1378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52457C">
        <w:rPr>
          <w:color w:val="auto"/>
          <w:sz w:val="28"/>
          <w:szCs w:val="28"/>
        </w:rPr>
        <w:t>представляют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  <w:proofErr w:type="gramEnd"/>
    </w:p>
    <w:p w:rsidR="00014846" w:rsidRPr="0052457C" w:rsidRDefault="006D41F8" w:rsidP="0052457C">
      <w:pPr>
        <w:pStyle w:val="1"/>
        <w:widowControl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Участники муниципальной программы:</w:t>
      </w:r>
    </w:p>
    <w:p w:rsidR="00014846" w:rsidRPr="0052457C" w:rsidRDefault="006D41F8" w:rsidP="0052457C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1095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осуществляют реализацию меро</w:t>
      </w:r>
      <w:r w:rsidR="00DB59D3" w:rsidRPr="0052457C">
        <w:rPr>
          <w:color w:val="auto"/>
          <w:sz w:val="28"/>
          <w:szCs w:val="28"/>
        </w:rPr>
        <w:t xml:space="preserve">приятий муниципальной программы                </w:t>
      </w:r>
      <w:r w:rsidRPr="0052457C">
        <w:rPr>
          <w:color w:val="auto"/>
          <w:sz w:val="28"/>
          <w:szCs w:val="28"/>
        </w:rPr>
        <w:t>в рамках своей компетенции;</w:t>
      </w:r>
    </w:p>
    <w:p w:rsidR="00014846" w:rsidRPr="0052457C" w:rsidRDefault="006D41F8" w:rsidP="0052457C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11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014846" w:rsidRPr="0052457C" w:rsidRDefault="006D41F8" w:rsidP="0052457C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11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52457C">
        <w:rPr>
          <w:color w:val="auto"/>
          <w:sz w:val="28"/>
          <w:szCs w:val="28"/>
        </w:rPr>
        <w:t>представляют ответственному исполнителю и соисполнителю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  <w:proofErr w:type="gramEnd"/>
    </w:p>
    <w:p w:rsidR="005523A8" w:rsidRPr="0052457C" w:rsidRDefault="005523A8" w:rsidP="0052457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ПРИЛОЖЕНИЕ 1 к порядку разработки, реализации и оценки эффективности муниципальных программ</w:t>
      </w:r>
    </w:p>
    <w:p w:rsidR="002F22F0" w:rsidRPr="0052457C" w:rsidRDefault="002F22F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2F22F0" w:rsidRPr="0052457C" w:rsidRDefault="002F22F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2F22F0" w:rsidRPr="0052457C" w:rsidRDefault="002F22F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Таблица 1</w:t>
      </w:r>
    </w:p>
    <w:p w:rsidR="002F22F0" w:rsidRPr="0052457C" w:rsidRDefault="002F22F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ПАСПОРТ</w:t>
      </w:r>
      <w:r w:rsidRPr="0052457C">
        <w:rPr>
          <w:color w:val="auto"/>
          <w:sz w:val="28"/>
          <w:szCs w:val="28"/>
        </w:rPr>
        <w:br/>
        <w:t>муниципальной программы</w:t>
      </w:r>
    </w:p>
    <w:p w:rsidR="00014846" w:rsidRPr="0052457C" w:rsidRDefault="006D41F8" w:rsidP="0052457C">
      <w:pPr>
        <w:pStyle w:val="a5"/>
        <w:widowControl/>
        <w:shd w:val="clear" w:color="auto" w:fill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(наименование муниципальной программы)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752"/>
      </w:tblGrid>
      <w:tr w:rsidR="002F22F0" w:rsidRPr="0052457C" w:rsidTr="002F22F0">
        <w:trPr>
          <w:trHeight w:hRule="exact" w:val="71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32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Участники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29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tabs>
                <w:tab w:val="left" w:pos="3600"/>
              </w:tabs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Цели подпрограммы</w:t>
            </w:r>
            <w:r w:rsidRPr="0052457C">
              <w:rPr>
                <w:color w:val="auto"/>
                <w:sz w:val="28"/>
                <w:szCs w:val="28"/>
              </w:rPr>
              <w:tab/>
            </w:r>
            <w:r w:rsidRPr="0052457C">
              <w:rPr>
                <w:color w:val="auto"/>
                <w:sz w:val="28"/>
                <w:szCs w:val="28"/>
                <w:vertAlign w:val="superscript"/>
              </w:rPr>
              <w:t>;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35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Задачи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31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32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tabs>
                <w:tab w:val="left" w:pos="3600"/>
              </w:tabs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Показатели подпрограммы</w:t>
            </w:r>
            <w:r w:rsidRPr="0052457C">
              <w:rPr>
                <w:color w:val="auto"/>
                <w:sz w:val="28"/>
                <w:szCs w:val="28"/>
              </w:rPr>
              <w:tab/>
              <w:t>;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63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63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71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14846" w:rsidRPr="0052457C" w:rsidRDefault="00014846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014846" w:rsidRPr="0052457C" w:rsidSect="0052457C">
          <w:pgSz w:w="11900" w:h="16840"/>
          <w:pgMar w:top="1134" w:right="567" w:bottom="1134" w:left="1276" w:header="842" w:footer="824" w:gutter="0"/>
          <w:cols w:space="720"/>
          <w:noEndnote/>
          <w:docGrid w:linePitch="360"/>
        </w:sectPr>
      </w:pP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 xml:space="preserve">Таблица 2 </w:t>
      </w: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Сведения об индикаторах муниципальной прогр</w:t>
      </w:r>
      <w:r w:rsidR="003D3C1E" w:rsidRPr="0052457C">
        <w:rPr>
          <w:color w:val="auto"/>
          <w:sz w:val="28"/>
          <w:szCs w:val="28"/>
        </w:rPr>
        <w:t>аммы</w:t>
      </w:r>
      <w:r w:rsidR="003D3C1E" w:rsidRPr="0052457C">
        <w:rPr>
          <w:color w:val="auto"/>
          <w:sz w:val="28"/>
          <w:szCs w:val="28"/>
        </w:rPr>
        <w:br/>
        <w:t>(показателях подпрограммы) и</w:t>
      </w:r>
      <w:r w:rsidRPr="0052457C">
        <w:rPr>
          <w:color w:val="auto"/>
          <w:sz w:val="28"/>
          <w:szCs w:val="28"/>
        </w:rPr>
        <w:t xml:space="preserve"> их значениях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670"/>
        <w:gridCol w:w="715"/>
        <w:gridCol w:w="2166"/>
        <w:gridCol w:w="1931"/>
        <w:gridCol w:w="475"/>
        <w:gridCol w:w="485"/>
        <w:gridCol w:w="480"/>
        <w:gridCol w:w="403"/>
        <w:gridCol w:w="514"/>
      </w:tblGrid>
      <w:tr w:rsidR="003D3C1E" w:rsidRPr="0052457C" w:rsidTr="003D3C1E">
        <w:trPr>
          <w:trHeight w:hRule="exact" w:val="293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52457C">
              <w:rPr>
                <w:color w:val="auto"/>
                <w:sz w:val="28"/>
                <w:szCs w:val="28"/>
              </w:rPr>
              <w:t>п</w:t>
            </w:r>
            <w:proofErr w:type="gramEnd"/>
            <w:r w:rsidRPr="0052457C">
              <w:rPr>
                <w:color w:val="auto"/>
                <w:sz w:val="28"/>
                <w:szCs w:val="28"/>
              </w:rPr>
              <w:t>/п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Ед. изм.</w:t>
            </w:r>
          </w:p>
        </w:tc>
        <w:tc>
          <w:tcPr>
            <w:tcW w:w="64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Значение по годам</w:t>
            </w:r>
          </w:p>
        </w:tc>
      </w:tr>
      <w:tr w:rsidR="003D3C1E" w:rsidRPr="0052457C" w:rsidTr="003D3C1E">
        <w:trPr>
          <w:trHeight w:hRule="exact" w:val="686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 разработки муниципальной программы (оценка)</w:t>
            </w:r>
          </w:p>
        </w:tc>
        <w:tc>
          <w:tcPr>
            <w:tcW w:w="2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2F22F0" w:rsidRPr="0052457C" w:rsidTr="003D3C1E">
        <w:trPr>
          <w:trHeight w:hRule="exact" w:val="94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1-й</w:t>
            </w:r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2-й</w:t>
            </w:r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3-й</w:t>
            </w:r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п-й год</w:t>
            </w: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10</w:t>
            </w: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857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857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Подпрограмма 1 (наименование)</w:t>
            </w: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897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Подпрограмма 2 (наименование)</w:t>
            </w:r>
          </w:p>
        </w:tc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val="3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14846" w:rsidRPr="0052457C" w:rsidRDefault="006D41F8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 xml:space="preserve">Таблица 3 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Перечень мероприятий муниципальной программы</w:t>
      </w: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86"/>
        <w:gridCol w:w="1219"/>
        <w:gridCol w:w="316"/>
        <w:gridCol w:w="917"/>
        <w:gridCol w:w="595"/>
        <w:gridCol w:w="586"/>
        <w:gridCol w:w="590"/>
        <w:gridCol w:w="581"/>
        <w:gridCol w:w="634"/>
        <w:gridCol w:w="590"/>
        <w:gridCol w:w="989"/>
      </w:tblGrid>
      <w:tr w:rsidR="002F22F0" w:rsidRPr="0052457C" w:rsidTr="002F22F0">
        <w:trPr>
          <w:trHeight w:hRule="exact" w:val="28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52457C">
              <w:rPr>
                <w:color w:val="auto"/>
                <w:sz w:val="28"/>
                <w:szCs w:val="28"/>
              </w:rPr>
              <w:t>п</w:t>
            </w:r>
            <w:proofErr w:type="gramEnd"/>
            <w:r w:rsidRPr="0052457C">
              <w:rPr>
                <w:color w:val="auto"/>
                <w:sz w:val="28"/>
                <w:szCs w:val="28"/>
              </w:rPr>
              <w:t>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Цель, задача, мероприятие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Срок реализации</w:t>
            </w:r>
          </w:p>
        </w:tc>
        <w:tc>
          <w:tcPr>
            <w:tcW w:w="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Участник</w:t>
            </w:r>
          </w:p>
        </w:tc>
        <w:tc>
          <w:tcPr>
            <w:tcW w:w="35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Сумма расходов, тыс. рублей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proofErr w:type="gramStart"/>
            <w:r w:rsidRPr="0052457C">
              <w:rPr>
                <w:color w:val="auto"/>
                <w:sz w:val="28"/>
                <w:szCs w:val="28"/>
              </w:rPr>
              <w:t>Источни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ки</w:t>
            </w:r>
            <w:proofErr w:type="spellEnd"/>
            <w:proofErr w:type="gram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финанси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рования</w:t>
            </w:r>
            <w:proofErr w:type="spellEnd"/>
          </w:p>
        </w:tc>
      </w:tr>
      <w:tr w:rsidR="002F22F0" w:rsidRPr="0052457C" w:rsidTr="002F22F0">
        <w:trPr>
          <w:trHeight w:hRule="exact" w:val="706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17" w:type="dxa"/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2457C">
              <w:rPr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1-й год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2-й год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3-й год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п-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ый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год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proofErr w:type="gramStart"/>
            <w:r w:rsidRPr="0052457C">
              <w:rPr>
                <w:color w:val="auto"/>
                <w:sz w:val="28"/>
                <w:szCs w:val="28"/>
              </w:rPr>
              <w:t>всег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о</w:t>
            </w:r>
            <w:proofErr w:type="gramEnd"/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hRule="exact" w:val="4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11</w:t>
            </w:r>
          </w:p>
        </w:tc>
      </w:tr>
      <w:tr w:rsidR="002F22F0" w:rsidRPr="0052457C" w:rsidTr="002F22F0">
        <w:trPr>
          <w:trHeight w:hRule="exact" w:val="7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3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D3C1E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Подпрограмма 1</w:t>
            </w:r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(наименование</w:t>
            </w:r>
            <w:r w:rsidR="002F22F0" w:rsidRPr="0052457C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2F22F0">
        <w:trPr>
          <w:trHeight w:hRule="exact" w:val="42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Цель 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Всего</w:t>
            </w:r>
          </w:p>
        </w:tc>
      </w:tr>
      <w:tr w:rsidR="002F22F0" w:rsidRPr="0052457C" w:rsidTr="000A7C2A">
        <w:trPr>
          <w:trHeight w:hRule="exact" w:val="36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 том числе:</w:t>
            </w:r>
          </w:p>
        </w:tc>
      </w:tr>
      <w:tr w:rsidR="002F22F0" w:rsidRPr="0052457C" w:rsidTr="000A7C2A">
        <w:trPr>
          <w:trHeight w:hRule="exact" w:val="36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2457C">
              <w:rPr>
                <w:color w:val="auto"/>
                <w:sz w:val="28"/>
                <w:szCs w:val="28"/>
              </w:rPr>
              <w:t>федеральн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ыйбюджет</w:t>
            </w:r>
            <w:proofErr w:type="spellEnd"/>
          </w:p>
        </w:tc>
      </w:tr>
      <w:tr w:rsidR="002F22F0" w:rsidRPr="0052457C" w:rsidTr="000A7C2A">
        <w:trPr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краевой бюджет</w:t>
            </w:r>
          </w:p>
        </w:tc>
      </w:tr>
      <w:tr w:rsidR="002F22F0" w:rsidRPr="0052457C" w:rsidTr="000A7C2A">
        <w:trPr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местный бюджет</w:t>
            </w:r>
          </w:p>
        </w:tc>
      </w:tr>
      <w:tr w:rsidR="002F22F0" w:rsidRPr="0052457C" w:rsidTr="000A7C2A">
        <w:trPr>
          <w:trHeight w:hRule="exact" w:val="576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2F0" w:rsidRPr="0052457C" w:rsidRDefault="002F22F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proofErr w:type="gramStart"/>
            <w:r w:rsidRPr="0052457C">
              <w:rPr>
                <w:color w:val="auto"/>
                <w:sz w:val="28"/>
                <w:szCs w:val="28"/>
              </w:rPr>
              <w:t>внебюдже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тные</w:t>
            </w:r>
            <w:proofErr w:type="spellEnd"/>
            <w:proofErr w:type="gramEnd"/>
            <w:r w:rsidRPr="0052457C">
              <w:rPr>
                <w:color w:val="auto"/>
                <w:sz w:val="28"/>
                <w:szCs w:val="28"/>
              </w:rPr>
              <w:t xml:space="preserve"> источники</w:t>
            </w:r>
          </w:p>
        </w:tc>
      </w:tr>
      <w:tr w:rsidR="002F22F0" w:rsidRPr="0052457C" w:rsidTr="002F22F0">
        <w:trPr>
          <w:trHeight w:hRule="exact" w:val="49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Задача 1.1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Всего</w:t>
            </w:r>
          </w:p>
        </w:tc>
      </w:tr>
      <w:tr w:rsidR="002F22F0" w:rsidRPr="0052457C">
        <w:trPr>
          <w:trHeight w:hRule="exact"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 том числе:</w:t>
            </w:r>
          </w:p>
        </w:tc>
      </w:tr>
      <w:tr w:rsidR="002F22F0" w:rsidRPr="0052457C">
        <w:trPr>
          <w:trHeight w:hRule="exact" w:val="37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2457C">
              <w:rPr>
                <w:color w:val="auto"/>
                <w:sz w:val="28"/>
                <w:szCs w:val="28"/>
              </w:rPr>
              <w:t>федеральн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ыйбюджет</w:t>
            </w:r>
            <w:proofErr w:type="spellEnd"/>
          </w:p>
        </w:tc>
      </w:tr>
      <w:tr w:rsidR="002F22F0" w:rsidRPr="0052457C">
        <w:trPr>
          <w:trHeight w:hRule="exact" w:val="355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краевой бюджет</w:t>
            </w:r>
          </w:p>
        </w:tc>
      </w:tr>
      <w:tr w:rsidR="002F22F0" w:rsidRPr="0052457C">
        <w:trPr>
          <w:trHeight w:hRule="exact" w:val="37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местный бюджет</w:t>
            </w:r>
          </w:p>
        </w:tc>
      </w:tr>
      <w:tr w:rsidR="002F22F0" w:rsidRPr="0052457C" w:rsidTr="003D3C1E">
        <w:trPr>
          <w:trHeight w:hRule="exact" w:val="661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</w:tr>
      <w:tr w:rsidR="002F22F0" w:rsidRPr="0052457C" w:rsidTr="003D3C1E">
        <w:trPr>
          <w:trHeight w:hRule="exact" w:val="35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  <w:p w:rsidR="00014846" w:rsidRPr="0052457C" w:rsidRDefault="00014846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Мероприятие 1.1.1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Всего</w:t>
            </w:r>
          </w:p>
        </w:tc>
      </w:tr>
      <w:tr w:rsidR="002F22F0" w:rsidRPr="0052457C" w:rsidTr="003D3C1E">
        <w:trPr>
          <w:trHeight w:hRule="exact" w:val="36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 том числе:</w:t>
            </w:r>
          </w:p>
        </w:tc>
      </w:tr>
      <w:tr w:rsidR="002F22F0" w:rsidRPr="0052457C" w:rsidTr="003D3C1E">
        <w:trPr>
          <w:trHeight w:hRule="exact" w:val="37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2457C">
              <w:rPr>
                <w:color w:val="auto"/>
                <w:sz w:val="28"/>
                <w:szCs w:val="28"/>
              </w:rPr>
              <w:t>федеральн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ыйбюджет</w:t>
            </w:r>
            <w:proofErr w:type="spellEnd"/>
          </w:p>
        </w:tc>
      </w:tr>
      <w:tr w:rsidR="002F22F0" w:rsidRPr="0052457C" w:rsidTr="003D3C1E">
        <w:trPr>
          <w:trHeight w:hRule="exact" w:val="35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краевой бюджет</w:t>
            </w:r>
          </w:p>
        </w:tc>
      </w:tr>
      <w:tr w:rsidR="002F22F0" w:rsidRPr="0052457C" w:rsidTr="003D3C1E">
        <w:trPr>
          <w:trHeight w:hRule="exact" w:val="37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местный бюджет</w:t>
            </w:r>
          </w:p>
        </w:tc>
      </w:tr>
      <w:tr w:rsidR="003D3C1E" w:rsidRPr="0052457C" w:rsidTr="003D3C1E">
        <w:trPr>
          <w:trHeight w:hRule="exact" w:val="69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</w:tr>
      <w:tr w:rsidR="002F22F0" w:rsidRPr="0052457C" w:rsidTr="003D3C1E">
        <w:trPr>
          <w:trHeight w:hRule="exact" w:val="581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hRule="exact" w:val="5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014846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hRule="exact" w:val="5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Подпрограмма </w:t>
            </w:r>
            <w:r w:rsidRPr="0052457C">
              <w:rPr>
                <w:color w:val="auto"/>
                <w:sz w:val="28"/>
                <w:szCs w:val="28"/>
                <w:lang w:val="en-US" w:eastAsia="en-US" w:bidi="en-US"/>
              </w:rPr>
              <w:t xml:space="preserve">N </w:t>
            </w:r>
            <w:r w:rsidRPr="0052457C">
              <w:rPr>
                <w:color w:val="auto"/>
                <w:sz w:val="28"/>
                <w:szCs w:val="28"/>
              </w:rPr>
              <w:t>(наименование)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hRule="exact" w:val="2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F22F0" w:rsidRPr="0052457C" w:rsidTr="003D3C1E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14846" w:rsidRPr="0052457C" w:rsidRDefault="006D41F8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Таблица 4</w:t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Объем финансовых ресурсов,</w:t>
      </w:r>
      <w:r w:rsidRPr="0052457C">
        <w:rPr>
          <w:color w:val="auto"/>
          <w:sz w:val="28"/>
          <w:szCs w:val="28"/>
        </w:rPr>
        <w:br/>
        <w:t>необходимых для реализации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4"/>
        <w:gridCol w:w="917"/>
        <w:gridCol w:w="869"/>
        <w:gridCol w:w="869"/>
        <w:gridCol w:w="1498"/>
      </w:tblGrid>
      <w:tr w:rsidR="00C62180" w:rsidRPr="0052457C" w:rsidTr="003D3C1E">
        <w:trPr>
          <w:trHeight w:hRule="exact" w:val="384"/>
          <w:jc w:val="center"/>
        </w:trPr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4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Сумма расходов, тыс. рублей</w:t>
            </w:r>
          </w:p>
        </w:tc>
      </w:tr>
      <w:tr w:rsidR="00C62180" w:rsidRPr="0052457C" w:rsidTr="003D3C1E">
        <w:trPr>
          <w:trHeight w:hRule="exact" w:val="619"/>
          <w:jc w:val="center"/>
        </w:trPr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1-й</w:t>
            </w:r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C62180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н</w:t>
            </w:r>
            <w:r w:rsidR="006D41F8" w:rsidRPr="0052457C">
              <w:rPr>
                <w:color w:val="auto"/>
                <w:sz w:val="28"/>
                <w:szCs w:val="28"/>
              </w:rPr>
              <w:t>-</w:t>
            </w:r>
            <w:proofErr w:type="spellStart"/>
            <w:r w:rsidR="006D41F8" w:rsidRPr="0052457C">
              <w:rPr>
                <w:color w:val="auto"/>
                <w:sz w:val="28"/>
                <w:szCs w:val="28"/>
              </w:rPr>
              <w:t>ый</w:t>
            </w:r>
            <w:proofErr w:type="spellEnd"/>
          </w:p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всего</w:t>
            </w:r>
          </w:p>
        </w:tc>
      </w:tr>
      <w:tr w:rsidR="00C62180" w:rsidRPr="0052457C" w:rsidTr="003D3C1E">
        <w:trPr>
          <w:trHeight w:hRule="exact" w:val="33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5</w:t>
            </w:r>
          </w:p>
        </w:tc>
      </w:tr>
      <w:tr w:rsidR="00C62180" w:rsidRPr="0052457C" w:rsidTr="003D3C1E">
        <w:trPr>
          <w:trHeight w:hRule="exact" w:val="32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Всего финансовых затрат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33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 том числе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3D3C1E">
        <w:trPr>
          <w:trHeight w:hRule="exact" w:val="33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местного бюджета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63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краевого бюджета (на условиях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софинансирования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63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федерального бюджета (на условиях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софинансирования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32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326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Прочие расходы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32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в том числе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44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</w:t>
            </w:r>
            <w:r w:rsidR="003D3C1E" w:rsidRPr="0052457C">
              <w:rPr>
                <w:color w:val="auto"/>
                <w:sz w:val="28"/>
                <w:szCs w:val="28"/>
              </w:rPr>
              <w:t>местного</w:t>
            </w:r>
            <w:r w:rsidRPr="0052457C">
              <w:rPr>
                <w:color w:val="auto"/>
                <w:sz w:val="28"/>
                <w:szCs w:val="28"/>
              </w:rPr>
              <w:t xml:space="preserve"> бюджета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634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краевого бюджета (на условиях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софинансирования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643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 xml:space="preserve">из федерального бюджета (на условиях </w:t>
            </w:r>
            <w:proofErr w:type="spellStart"/>
            <w:r w:rsidRPr="0052457C">
              <w:rPr>
                <w:color w:val="auto"/>
                <w:sz w:val="28"/>
                <w:szCs w:val="28"/>
              </w:rPr>
              <w:t>софинансирования</w:t>
            </w:r>
            <w:proofErr w:type="spellEnd"/>
            <w:r w:rsidRPr="0052457C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62180" w:rsidRPr="0052457C" w:rsidTr="003D3C1E">
        <w:trPr>
          <w:trHeight w:hRule="exact" w:val="365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6D41F8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846" w:rsidRPr="0052457C" w:rsidRDefault="00014846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14846" w:rsidRPr="0052457C" w:rsidRDefault="00014846" w:rsidP="0052457C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014846" w:rsidRPr="0052457C" w:rsidSect="003D3C1E">
          <w:headerReference w:type="default" r:id="rId8"/>
          <w:pgSz w:w="11900" w:h="16840"/>
          <w:pgMar w:top="851" w:right="1156" w:bottom="1135" w:left="1206" w:header="0" w:footer="4519" w:gutter="0"/>
          <w:pgNumType w:start="2"/>
          <w:cols w:space="720"/>
          <w:noEndnote/>
          <w:docGrid w:linePitch="360"/>
        </w:sectPr>
      </w:pP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Таблица 5</w:t>
      </w:r>
    </w:p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ПАСПОРТ</w:t>
      </w:r>
      <w:r w:rsidRPr="0052457C">
        <w:rPr>
          <w:color w:val="auto"/>
          <w:sz w:val="28"/>
          <w:szCs w:val="28"/>
        </w:rPr>
        <w:br/>
        <w:t>муниципальной подпрограммы</w:t>
      </w:r>
    </w:p>
    <w:p w:rsidR="003D3C1E" w:rsidRPr="0052457C" w:rsidRDefault="003D3C1E" w:rsidP="0052457C">
      <w:pPr>
        <w:pStyle w:val="a5"/>
        <w:widowControl/>
        <w:shd w:val="clear" w:color="auto" w:fill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(наименование муниципальной программы)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4752"/>
      </w:tblGrid>
      <w:tr w:rsidR="003D3C1E" w:rsidRPr="0052457C" w:rsidTr="000821BE">
        <w:trPr>
          <w:trHeight w:hRule="exact" w:val="71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Соисполнитель муниципальной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32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Участники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29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tabs>
                <w:tab w:val="left" w:pos="3600"/>
              </w:tabs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Цели подпрограммы</w:t>
            </w:r>
            <w:r w:rsidRPr="0052457C">
              <w:rPr>
                <w:color w:val="auto"/>
                <w:sz w:val="28"/>
                <w:szCs w:val="28"/>
              </w:rPr>
              <w:tab/>
            </w:r>
            <w:r w:rsidRPr="0052457C">
              <w:rPr>
                <w:color w:val="auto"/>
                <w:sz w:val="28"/>
                <w:szCs w:val="28"/>
                <w:vertAlign w:val="superscript"/>
              </w:rPr>
              <w:t>;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35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Задачи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31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32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tabs>
                <w:tab w:val="left" w:pos="3600"/>
              </w:tabs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Показатели подпрограммы</w:t>
            </w:r>
            <w:r w:rsidRPr="0052457C">
              <w:rPr>
                <w:color w:val="auto"/>
                <w:sz w:val="28"/>
                <w:szCs w:val="28"/>
              </w:rPr>
              <w:tab/>
              <w:t>;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63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63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D3C1E" w:rsidRPr="0052457C" w:rsidTr="000821BE">
        <w:trPr>
          <w:trHeight w:hRule="exact" w:val="71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pStyle w:val="a7"/>
              <w:widowControl/>
              <w:shd w:val="clear" w:color="auto" w:fill="auto"/>
              <w:spacing w:line="240" w:lineRule="auto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52457C">
              <w:rPr>
                <w:color w:val="auto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C1E" w:rsidRPr="0052457C" w:rsidRDefault="003D3C1E" w:rsidP="0052457C">
            <w:pPr>
              <w:widowControl/>
              <w:ind w:firstLine="709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D3C1E" w:rsidRPr="0052457C" w:rsidRDefault="003D3C1E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3D3C1E" w:rsidRPr="0052457C" w:rsidRDefault="003D3C1E" w:rsidP="0052457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2457C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>ПРИЛОЖЕНИЕ 2 к порядку разработки, реализации и оценки эффективности муниципальных программ</w:t>
      </w:r>
    </w:p>
    <w:p w:rsidR="00C62180" w:rsidRPr="0052457C" w:rsidRDefault="00C6218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МЕТОДИКА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оценки эффективности муниципальной программы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C62180" w:rsidRPr="0052457C" w:rsidRDefault="00C62180" w:rsidP="0052457C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Комплексная оценка эффективности реализации муниципальной программы муниципального образования </w:t>
      </w:r>
      <w:proofErr w:type="spellStart"/>
      <w:r w:rsidRPr="0052457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Новозоринский</w:t>
      </w:r>
      <w:proofErr w:type="spellEnd"/>
      <w:r w:rsidRPr="0052457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сельсовет Павловского района  Алтайского края</w:t>
      </w:r>
      <w:r w:rsidRPr="005245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 " муниципальная программа") и входящих в нее подпрограмм проводится на основе оценок по трем критериям: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степени достижения целей и решения задач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степени реализации мероприятий муниципальной программы (подпрограммы).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</w:t>
      </w:r>
      <w:proofErr w:type="gram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:</w:t>
      </w:r>
      <w:proofErr w:type="gramEnd"/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7FAB2307" wp14:editId="636BD25B">
            <wp:extent cx="1216025" cy="3308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где: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3A71CEFE" wp14:editId="3B1EA943">
            <wp:extent cx="252730" cy="1168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оценка степени достижения цели, решения задачи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25031A7" wp14:editId="798DA3FD">
            <wp:extent cx="116840" cy="1168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оценка значения i-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m - число показателей, характеризующих степень достижения цели, решения задачи муниципальной 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49D91653" wp14:editId="283A39E8">
            <wp:extent cx="272415" cy="24320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сумма значений.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Оценка значения i-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индикатора (показателя) муниципальной программы (подпрограммы) производится по формуле: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position w:val="-7"/>
          <w:sz w:val="28"/>
          <w:szCs w:val="28"/>
          <w:lang w:bidi="ar-SA"/>
        </w:rPr>
        <w:drawing>
          <wp:inline distT="0" distB="0" distL="0" distR="0" wp14:anchorId="5CCC4542" wp14:editId="2389D5DC">
            <wp:extent cx="1235710" cy="223520"/>
            <wp:effectExtent l="0" t="0" r="254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где: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79DE2D70" wp14:editId="5B821DB1">
            <wp:extent cx="116840" cy="1168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фактическое значение i-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индикатора (показателя) муниципальной программы;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9BA00D2" wp14:editId="5FBE32E2">
            <wp:extent cx="116840" cy="1168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плановое значение i-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1EB2E397" wp14:editId="4FD1E960">
            <wp:extent cx="1206500" cy="116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(для индикаторов (показателей), желаемой тенденцией развития которых является снижение значений).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lastRenderedPageBreak/>
        <w:t xml:space="preserve">В случае превышения 100% выполнения расчетного значения показателя значение показателя принимается </w:t>
      </w:r>
      <w:proofErr w:type="gram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равным</w:t>
      </w:r>
      <w:proofErr w:type="gram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100%.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1.2. 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Fin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= K/ L x 100%,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где: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Fin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уровень финансирования реализации мероприятий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K - фактический объем финансовых ресурсов, направленный на реализацию мероприятий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1.3. 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42F2F9B1" wp14:editId="7E61D1C4">
            <wp:extent cx="1809115" cy="43751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,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где: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09B93D93" wp14:editId="227BDD23">
            <wp:extent cx="301625" cy="1168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оценка степени реализации мероприятий муниципальной программы (подпрограммы);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04DF4C0E" wp14:editId="05755B61">
            <wp:extent cx="116840" cy="2235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показатель достижения ожидаемого непосредственного результата j-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го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мероприятия муниципальной программы (подпрограммы), определяемый в случае достижения непосредственного результата в отчетном периоде как "1", в случае </w:t>
      </w:r>
      <w:proofErr w:type="spell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непосредственного результата - как "0";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n - количество мероприятий, включенных в </w:t>
      </w:r>
      <w:proofErr w:type="gramStart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муниципальной</w:t>
      </w:r>
      <w:proofErr w:type="gramEnd"/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программу (подпрограмму);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023F44C0" wp14:editId="503D292E">
            <wp:extent cx="272415" cy="2432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- сумма значений.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1.4.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s-ES"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val="es-ES" w:bidi="ar-SA"/>
        </w:rPr>
        <w:t>O = (Cel + Fin + Mer)/3,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s-ES"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где</w:t>
      </w: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val="es-ES" w:bidi="ar-SA"/>
        </w:rPr>
        <w:t>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O - комплексная оценка.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2. Реализация муниципальной программы может характеризоваться: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высоким уровнем эффективности;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средним уровнем эффективности;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низким уровнем эффективности.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3. Муниципальной программа считается реализуемой с высоким уровнем эффективности, если комплексная оценка составляет 80% и более.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lastRenderedPageBreak/>
        <w:t>Муниципальной программа считается реализуемой со средним уровнем эффективности, если комплексная оценка находится в интервале от 40% до 80%.</w:t>
      </w:r>
    </w:p>
    <w:p w:rsidR="00C62180" w:rsidRPr="0052457C" w:rsidRDefault="00C62180" w:rsidP="0052457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2457C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014846" w:rsidRPr="0052457C" w:rsidRDefault="00014846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  <w:sectPr w:rsidR="00014846" w:rsidRPr="0052457C">
          <w:headerReference w:type="default" r:id="rId21"/>
          <w:pgSz w:w="11900" w:h="16840"/>
          <w:pgMar w:top="1317" w:right="1077" w:bottom="1211" w:left="1315" w:header="889" w:footer="783" w:gutter="0"/>
          <w:pgNumType w:start="16"/>
          <w:cols w:space="720"/>
          <w:noEndnote/>
          <w:docGrid w:linePitch="360"/>
        </w:sect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lastRenderedPageBreak/>
        <w:t xml:space="preserve">ПРИЛОЖЕНИЕ 3 к порядку разработки, реализации </w:t>
      </w:r>
      <w:r w:rsidR="00DB59D3" w:rsidRPr="0052457C">
        <w:rPr>
          <w:color w:val="auto"/>
          <w:sz w:val="28"/>
          <w:szCs w:val="28"/>
        </w:rPr>
        <w:t xml:space="preserve">                          </w:t>
      </w:r>
      <w:r w:rsidRPr="0052457C">
        <w:rPr>
          <w:color w:val="auto"/>
          <w:sz w:val="28"/>
          <w:szCs w:val="28"/>
        </w:rPr>
        <w:t>и оценки эффективности муниципальных программ</w:t>
      </w:r>
    </w:p>
    <w:p w:rsidR="00C62180" w:rsidRPr="0052457C" w:rsidRDefault="00C6218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014846" w:rsidRPr="0052457C" w:rsidRDefault="006D41F8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Перечень муниципальных программ</w:t>
      </w:r>
      <w:r w:rsidR="001A6A79" w:rsidRPr="0052457C">
        <w:rPr>
          <w:color w:val="auto"/>
          <w:sz w:val="28"/>
          <w:szCs w:val="28"/>
        </w:rPr>
        <w:t xml:space="preserve"> Крутихинского сельсовета Крутихинского </w:t>
      </w:r>
      <w:r w:rsidRPr="0052457C">
        <w:rPr>
          <w:color w:val="auto"/>
          <w:sz w:val="28"/>
          <w:szCs w:val="28"/>
        </w:rPr>
        <w:t xml:space="preserve"> района Алтайского края</w:t>
      </w:r>
    </w:p>
    <w:p w:rsidR="00C62180" w:rsidRPr="0052457C" w:rsidRDefault="00C62180" w:rsidP="0052457C">
      <w:pPr>
        <w:pStyle w:val="1"/>
        <w:widowControl/>
        <w:shd w:val="clear" w:color="auto" w:fill="auto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C62180" w:rsidRPr="0052457C" w:rsidRDefault="00C62180" w:rsidP="0052457C">
      <w:pPr>
        <w:pStyle w:val="1"/>
        <w:widowControl/>
        <w:numPr>
          <w:ilvl w:val="0"/>
          <w:numId w:val="15"/>
        </w:numPr>
        <w:spacing w:line="240" w:lineRule="auto"/>
        <w:ind w:left="0" w:firstLine="709"/>
        <w:jc w:val="both"/>
        <w:rPr>
          <w:color w:val="auto"/>
          <w:sz w:val="28"/>
          <w:szCs w:val="28"/>
        </w:rPr>
      </w:pPr>
      <w:r w:rsidRPr="0052457C">
        <w:rPr>
          <w:color w:val="auto"/>
          <w:sz w:val="28"/>
          <w:szCs w:val="28"/>
        </w:rPr>
        <w:t>Формирование современной городской среды Крутихинского сельсовета на 2018-2025 годы</w:t>
      </w:r>
    </w:p>
    <w:sectPr w:rsidR="00C62180" w:rsidRPr="0052457C">
      <w:pgSz w:w="11900" w:h="16840"/>
      <w:pgMar w:top="1395" w:right="1088" w:bottom="1395" w:left="1414" w:header="967" w:footer="9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5E8" w:rsidRDefault="006F25E8">
      <w:r>
        <w:separator/>
      </w:r>
    </w:p>
  </w:endnote>
  <w:endnote w:type="continuationSeparator" w:id="0">
    <w:p w:rsidR="006F25E8" w:rsidRDefault="006F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5E8" w:rsidRDefault="006F25E8"/>
  </w:footnote>
  <w:footnote w:type="continuationSeparator" w:id="0">
    <w:p w:rsidR="006F25E8" w:rsidRDefault="006F25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A79" w:rsidRDefault="001A6A79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A79" w:rsidRDefault="001A6A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009C"/>
    <w:multiLevelType w:val="hybridMultilevel"/>
    <w:tmpl w:val="F57E89A6"/>
    <w:lvl w:ilvl="0" w:tplc="4C7A714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51F6D"/>
    <w:multiLevelType w:val="multilevel"/>
    <w:tmpl w:val="B43CE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D2DBC"/>
    <w:multiLevelType w:val="hybridMultilevel"/>
    <w:tmpl w:val="67BCF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0560"/>
    <w:multiLevelType w:val="multilevel"/>
    <w:tmpl w:val="B5040D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24684"/>
    <w:multiLevelType w:val="multilevel"/>
    <w:tmpl w:val="17DE2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70303C"/>
    <w:multiLevelType w:val="multilevel"/>
    <w:tmpl w:val="3710B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3049DC"/>
    <w:multiLevelType w:val="hybridMultilevel"/>
    <w:tmpl w:val="0B9CE1E8"/>
    <w:lvl w:ilvl="0" w:tplc="CD7A72F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F72080"/>
    <w:multiLevelType w:val="multilevel"/>
    <w:tmpl w:val="EDA46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2F4E40"/>
    <w:multiLevelType w:val="multilevel"/>
    <w:tmpl w:val="4238D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E708E3"/>
    <w:multiLevelType w:val="multilevel"/>
    <w:tmpl w:val="4C4ECE6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7846AA"/>
    <w:multiLevelType w:val="multilevel"/>
    <w:tmpl w:val="590CA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9268DA"/>
    <w:multiLevelType w:val="multilevel"/>
    <w:tmpl w:val="7D02328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264978"/>
    <w:multiLevelType w:val="multilevel"/>
    <w:tmpl w:val="6B7CE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307051"/>
    <w:multiLevelType w:val="multilevel"/>
    <w:tmpl w:val="633C4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F443AE"/>
    <w:multiLevelType w:val="multilevel"/>
    <w:tmpl w:val="69E6FC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80F0E"/>
    <w:multiLevelType w:val="multilevel"/>
    <w:tmpl w:val="A334A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914737"/>
    <w:multiLevelType w:val="singleLevel"/>
    <w:tmpl w:val="A0FC64F4"/>
    <w:lvl w:ilvl="0">
      <w:start w:val="1"/>
      <w:numFmt w:val="decimal"/>
      <w:lvlText w:val="%1."/>
      <w:legacy w:legacy="1" w:legacySpace="0" w:legacyIndent="192"/>
      <w:lvlJc w:val="left"/>
      <w:pPr>
        <w:ind w:left="7655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7"/>
  </w:num>
  <w:num w:numId="5">
    <w:abstractNumId w:val="14"/>
  </w:num>
  <w:num w:numId="6">
    <w:abstractNumId w:val="8"/>
  </w:num>
  <w:num w:numId="7">
    <w:abstractNumId w:val="9"/>
  </w:num>
  <w:num w:numId="8">
    <w:abstractNumId w:val="15"/>
  </w:num>
  <w:num w:numId="9">
    <w:abstractNumId w:val="3"/>
  </w:num>
  <w:num w:numId="10">
    <w:abstractNumId w:val="10"/>
  </w:num>
  <w:num w:numId="11">
    <w:abstractNumId w:val="1"/>
  </w:num>
  <w:num w:numId="12">
    <w:abstractNumId w:val="5"/>
  </w:num>
  <w:num w:numId="13">
    <w:abstractNumId w:val="11"/>
  </w:num>
  <w:num w:numId="14">
    <w:abstractNumId w:val="16"/>
    <w:lvlOverride w:ilvl="0">
      <w:startOverride w:val="1"/>
    </w:lvlOverride>
  </w:num>
  <w:num w:numId="15">
    <w:abstractNumId w:val="2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14846"/>
    <w:rsid w:val="00014846"/>
    <w:rsid w:val="00152358"/>
    <w:rsid w:val="00162AB0"/>
    <w:rsid w:val="001A6A79"/>
    <w:rsid w:val="00263054"/>
    <w:rsid w:val="00266F14"/>
    <w:rsid w:val="00291A80"/>
    <w:rsid w:val="002B0C60"/>
    <w:rsid w:val="002F22F0"/>
    <w:rsid w:val="003D3C1E"/>
    <w:rsid w:val="0052457C"/>
    <w:rsid w:val="005523A8"/>
    <w:rsid w:val="00552B01"/>
    <w:rsid w:val="00614A00"/>
    <w:rsid w:val="006D41F8"/>
    <w:rsid w:val="006E27AE"/>
    <w:rsid w:val="006F25E8"/>
    <w:rsid w:val="007335DA"/>
    <w:rsid w:val="007B05DE"/>
    <w:rsid w:val="007B661C"/>
    <w:rsid w:val="008B2135"/>
    <w:rsid w:val="009D4271"/>
    <w:rsid w:val="009F23AD"/>
    <w:rsid w:val="00A967BB"/>
    <w:rsid w:val="00AB60E8"/>
    <w:rsid w:val="00B06600"/>
    <w:rsid w:val="00C26548"/>
    <w:rsid w:val="00C62180"/>
    <w:rsid w:val="00DB59D3"/>
    <w:rsid w:val="00E13081"/>
    <w:rsid w:val="00E97185"/>
    <w:rsid w:val="00F67DEE"/>
    <w:rsid w:val="00F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60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60"/>
      <w:jc w:val="center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auto"/>
      <w:ind w:left="1810"/>
    </w:pPr>
    <w:rPr>
      <w:rFonts w:ascii="Arial" w:eastAsia="Arial" w:hAnsi="Arial" w:cs="Arial"/>
      <w:lang w:val="en-US" w:eastAsia="en-US" w:bidi="en-US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1A6A79"/>
    <w:rPr>
      <w:rFonts w:ascii="Times New Roman" w:hAnsi="Times New Roman" w:cs="Times New Roman"/>
    </w:rPr>
  </w:style>
  <w:style w:type="paragraph" w:styleId="a9">
    <w:name w:val="List Paragraph"/>
    <w:basedOn w:val="a"/>
    <w:uiPriority w:val="34"/>
    <w:qFormat/>
    <w:rsid w:val="005523A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F22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22F0"/>
    <w:rPr>
      <w:color w:val="000000"/>
    </w:rPr>
  </w:style>
  <w:style w:type="paragraph" w:styleId="ac">
    <w:name w:val="footer"/>
    <w:basedOn w:val="a"/>
    <w:link w:val="ad"/>
    <w:uiPriority w:val="99"/>
    <w:unhideWhenUsed/>
    <w:rsid w:val="002F22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22F0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621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21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60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60"/>
      <w:jc w:val="center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auto"/>
      <w:ind w:left="1810"/>
    </w:pPr>
    <w:rPr>
      <w:rFonts w:ascii="Arial" w:eastAsia="Arial" w:hAnsi="Arial" w:cs="Arial"/>
      <w:lang w:val="en-US" w:eastAsia="en-US" w:bidi="en-US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1A6A79"/>
    <w:rPr>
      <w:rFonts w:ascii="Times New Roman" w:hAnsi="Times New Roman" w:cs="Times New Roman"/>
    </w:rPr>
  </w:style>
  <w:style w:type="paragraph" w:styleId="a9">
    <w:name w:val="List Paragraph"/>
    <w:basedOn w:val="a"/>
    <w:uiPriority w:val="34"/>
    <w:qFormat/>
    <w:rsid w:val="005523A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F22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22F0"/>
    <w:rPr>
      <w:color w:val="000000"/>
    </w:rPr>
  </w:style>
  <w:style w:type="paragraph" w:styleId="ac">
    <w:name w:val="footer"/>
    <w:basedOn w:val="a"/>
    <w:link w:val="ad"/>
    <w:uiPriority w:val="99"/>
    <w:unhideWhenUsed/>
    <w:rsid w:val="002F22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22F0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621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218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4479</Words>
  <Characters>25533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2023-06-27T04:02:00Z</cp:lastPrinted>
  <dcterms:created xsi:type="dcterms:W3CDTF">2023-06-28T01:46:00Z</dcterms:created>
  <dcterms:modified xsi:type="dcterms:W3CDTF">2023-06-28T01:46:00Z</dcterms:modified>
</cp:coreProperties>
</file>